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58" w:rsidRPr="0053261D" w:rsidRDefault="00226E58" w:rsidP="00514EA3">
      <w:pPr>
        <w:pStyle w:val="NoSpacing"/>
        <w:spacing w:line="276" w:lineRule="auto"/>
        <w:jc w:val="center"/>
        <w:rPr>
          <w:sz w:val="28"/>
          <w:szCs w:val="28"/>
        </w:rPr>
      </w:pPr>
      <w:r w:rsidRPr="0053261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BOПР</w:t>
      </w:r>
      <w:r w:rsidRPr="0053261D">
        <w:rPr>
          <w:sz w:val="28"/>
          <w:szCs w:val="28"/>
        </w:rPr>
        <w:t>OCOB К ЭКЗАМЕНУ</w:t>
      </w:r>
    </w:p>
    <w:p w:rsidR="00226E58" w:rsidRPr="0053261D" w:rsidRDefault="00226E58" w:rsidP="00514EA3">
      <w:pPr>
        <w:pStyle w:val="NoSpacing"/>
        <w:spacing w:line="276" w:lineRule="auto"/>
        <w:rPr>
          <w:sz w:val="28"/>
          <w:szCs w:val="28"/>
        </w:rPr>
      </w:pPr>
      <w:r w:rsidRPr="0053261D">
        <w:rPr>
          <w:sz w:val="28"/>
          <w:szCs w:val="28"/>
        </w:rPr>
        <w:t xml:space="preserve">по дисциплине «Микробиология, физиология питания, санитария и гигиена» </w:t>
      </w:r>
    </w:p>
    <w:p w:rsidR="00226E58" w:rsidRDefault="00226E58" w:rsidP="00514EA3">
      <w:pPr>
        <w:pStyle w:val="NoSpacing"/>
        <w:spacing w:line="276" w:lineRule="auto"/>
        <w:rPr>
          <w:sz w:val="28"/>
          <w:szCs w:val="28"/>
        </w:rPr>
      </w:pP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 xml:space="preserve">1. Микробиология как наука, ее задачи для специалиста-технолога общественного питания.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61D">
        <w:rPr>
          <w:sz w:val="28"/>
          <w:szCs w:val="28"/>
        </w:rPr>
        <w:t>Бакте</w:t>
      </w:r>
      <w:r>
        <w:rPr>
          <w:sz w:val="28"/>
          <w:szCs w:val="28"/>
        </w:rPr>
        <w:t>рии: размеры и формы клетки бакт</w:t>
      </w:r>
      <w:r w:rsidRPr="0053261D">
        <w:rPr>
          <w:sz w:val="28"/>
          <w:szCs w:val="28"/>
        </w:rPr>
        <w:t xml:space="preserve">ерий, систематика бактерий.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строения и размнож</w:t>
      </w:r>
      <w:r w:rsidRPr="0053261D">
        <w:rPr>
          <w:sz w:val="28"/>
          <w:szCs w:val="28"/>
        </w:rPr>
        <w:t xml:space="preserve">ения дрожжей, классификация дрожжей и их применение в пищевой промышленности.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261D">
        <w:rPr>
          <w:sz w:val="28"/>
          <w:szCs w:val="28"/>
        </w:rPr>
        <w:t xml:space="preserve">Особенности строения и размножения плесневых грибов.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261D">
        <w:rPr>
          <w:sz w:val="28"/>
          <w:szCs w:val="28"/>
        </w:rPr>
        <w:t xml:space="preserve">Вирусы и фаги: общая характеристика.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261D">
        <w:rPr>
          <w:sz w:val="28"/>
          <w:szCs w:val="28"/>
        </w:rPr>
        <w:t xml:space="preserve">Химический состав и питание микробной клетки.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 xml:space="preserve">7. Влияние условий внешней среды на микроорганизмы: физические факторы, химические факторы.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>8</w:t>
      </w:r>
      <w:r>
        <w:rPr>
          <w:sz w:val="28"/>
          <w:szCs w:val="28"/>
        </w:rPr>
        <w:t>. Влияние биологических факторо</w:t>
      </w:r>
      <w:r w:rsidRPr="0053261D">
        <w:rPr>
          <w:sz w:val="28"/>
          <w:szCs w:val="28"/>
        </w:rPr>
        <w:t xml:space="preserve">в на развитие микроорганизмов. Понятие о симбиозе, метабиозе, антагонизме и паразитизме.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w w:val="81"/>
          <w:sz w:val="28"/>
          <w:szCs w:val="28"/>
        </w:rPr>
        <w:t xml:space="preserve">9. </w:t>
      </w:r>
      <w:r w:rsidRPr="0053261D">
        <w:rPr>
          <w:sz w:val="28"/>
          <w:szCs w:val="28"/>
        </w:rPr>
        <w:t xml:space="preserve">Распространение микроорганизмов в природе.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10.Использование факторов </w:t>
      </w:r>
      <w:r w:rsidRPr="0053261D">
        <w:rPr>
          <w:sz w:val="28"/>
          <w:szCs w:val="28"/>
        </w:rPr>
        <w:t>внеш</w:t>
      </w:r>
      <w:r>
        <w:rPr>
          <w:sz w:val="28"/>
          <w:szCs w:val="28"/>
        </w:rPr>
        <w:t xml:space="preserve">ней среды для регулирования  </w:t>
      </w:r>
      <w:r w:rsidRPr="0053261D">
        <w:rPr>
          <w:sz w:val="28"/>
          <w:szCs w:val="28"/>
        </w:rPr>
        <w:t>жизнедеятельности микроо</w:t>
      </w:r>
      <w:r>
        <w:rPr>
          <w:sz w:val="28"/>
          <w:szCs w:val="28"/>
        </w:rPr>
        <w:t>рганизмов при хранении пищевых</w:t>
      </w:r>
      <w:r w:rsidRPr="0053261D">
        <w:rPr>
          <w:sz w:val="28"/>
          <w:szCs w:val="28"/>
        </w:rPr>
        <w:t xml:space="preserve"> продуктов.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М</w:t>
      </w:r>
      <w:r w:rsidRPr="0053261D">
        <w:rPr>
          <w:sz w:val="28"/>
          <w:szCs w:val="28"/>
        </w:rPr>
        <w:t xml:space="preserve">икрофлора мяса и мясных продуктов. Виды порчи, условия хранения.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261D">
        <w:rPr>
          <w:sz w:val="28"/>
          <w:szCs w:val="28"/>
        </w:rPr>
        <w:t xml:space="preserve">Микрофлора рыбы, рыбных продуктов. Виды порчи, условия хранения. 13.Микрофлора баночных консервов и пресервов. Виды порчи, условия хранения.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Ми</w:t>
      </w:r>
      <w:r w:rsidRPr="0053261D">
        <w:rPr>
          <w:sz w:val="28"/>
          <w:szCs w:val="28"/>
        </w:rPr>
        <w:t xml:space="preserve">крофлора молока и молочных продуктов. Виды порчи, условия хранения. </w:t>
      </w: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>15.Микрофлора зерна и муки, хлеба. В</w:t>
      </w:r>
      <w:r>
        <w:rPr>
          <w:sz w:val="28"/>
          <w:szCs w:val="28"/>
        </w:rPr>
        <w:t xml:space="preserve">иды порчи, условия хранения.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Санитарно-эпидемиологические </w:t>
      </w:r>
      <w:r w:rsidRPr="0053261D">
        <w:rPr>
          <w:sz w:val="28"/>
          <w:szCs w:val="28"/>
        </w:rPr>
        <w:t xml:space="preserve">требования к территории предприятия общественного питания.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>17.Санитарно-эпидемиологические требования к устройству и планировке помещен</w:t>
      </w:r>
      <w:r>
        <w:rPr>
          <w:sz w:val="28"/>
          <w:szCs w:val="28"/>
        </w:rPr>
        <w:t>ий предприятия общественного пи</w:t>
      </w:r>
      <w:r w:rsidRPr="0053261D">
        <w:rPr>
          <w:sz w:val="28"/>
          <w:szCs w:val="28"/>
        </w:rPr>
        <w:t xml:space="preserve">тания. </w:t>
      </w: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>18.Санитарно-эпи</w:t>
      </w:r>
      <w:r>
        <w:rPr>
          <w:sz w:val="28"/>
          <w:szCs w:val="28"/>
        </w:rPr>
        <w:t xml:space="preserve">демиологические требования к водоснабжению,  </w:t>
      </w:r>
      <w:r w:rsidRPr="0053261D">
        <w:rPr>
          <w:sz w:val="28"/>
          <w:szCs w:val="28"/>
        </w:rPr>
        <w:t xml:space="preserve">канализации, отоплению, вентиляции предприятия. </w:t>
      </w: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>19.Санита</w:t>
      </w:r>
      <w:r>
        <w:rPr>
          <w:sz w:val="28"/>
          <w:szCs w:val="28"/>
        </w:rPr>
        <w:t>рно-эпидемиологиче</w:t>
      </w:r>
      <w:r w:rsidRPr="0053261D">
        <w:rPr>
          <w:sz w:val="28"/>
          <w:szCs w:val="28"/>
        </w:rPr>
        <w:t xml:space="preserve">ские требования к мытью и обеззараживанию посуды, инвентаря и оборудования предприятия.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 xml:space="preserve">20.Санитарно-эпидемиологические требования к механической кулинарной обработке пищевых продуктов. </w:t>
      </w:r>
    </w:p>
    <w:p w:rsidR="00226E58" w:rsidRPr="0053261D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53261D">
        <w:rPr>
          <w:sz w:val="28"/>
          <w:szCs w:val="28"/>
        </w:rPr>
        <w:t xml:space="preserve">21.Санитарнб-эпидемиологические требования к тепловой обработке продуктов и процессу приготовления блюд.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776F3B">
        <w:rPr>
          <w:sz w:val="28"/>
          <w:szCs w:val="28"/>
        </w:rPr>
        <w:t xml:space="preserve">Санитарно-эпидемиологические требования к приёму пищевых продуктов на предприятии.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23. Санитарно-эпидемиологические требования к транспорту и перевозке пищевых продуктов.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24. Санитарно-эпидемиологические требования к хранению пищевых продуктов.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>25.С</w:t>
      </w:r>
      <w:r>
        <w:rPr>
          <w:sz w:val="28"/>
          <w:szCs w:val="28"/>
        </w:rPr>
        <w:t xml:space="preserve">анитарно-эпидемиологические </w:t>
      </w:r>
      <w:r w:rsidRPr="00776F3B">
        <w:rPr>
          <w:sz w:val="28"/>
          <w:szCs w:val="28"/>
        </w:rPr>
        <w:t xml:space="preserve">требования к реализации готовой, продукции, контроль их качества.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>26.Санитарно-эпидеми</w:t>
      </w:r>
      <w:r>
        <w:rPr>
          <w:sz w:val="28"/>
          <w:szCs w:val="28"/>
        </w:rPr>
        <w:t>о</w:t>
      </w:r>
      <w:r w:rsidRPr="00776F3B">
        <w:rPr>
          <w:sz w:val="28"/>
          <w:szCs w:val="28"/>
        </w:rPr>
        <w:t xml:space="preserve">логические требования к изготовлению кондитерских кремовых изделий.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27.Моющие и дезинфицирующие средства, разрешение к применению в общественном питании.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28.Понятие о дезинфекции, дезинсекции, </w:t>
      </w:r>
      <w:r>
        <w:rPr>
          <w:sz w:val="28"/>
          <w:szCs w:val="28"/>
        </w:rPr>
        <w:t>дератизации. Меры борьбы на пред</w:t>
      </w:r>
      <w:r w:rsidRPr="00776F3B">
        <w:rPr>
          <w:sz w:val="28"/>
          <w:szCs w:val="28"/>
        </w:rPr>
        <w:t xml:space="preserve">приятии </w:t>
      </w:r>
      <w:r>
        <w:rPr>
          <w:sz w:val="28"/>
          <w:szCs w:val="28"/>
        </w:rPr>
        <w:t>общественного питания</w:t>
      </w:r>
      <w:r w:rsidRPr="00776F3B">
        <w:rPr>
          <w:sz w:val="28"/>
          <w:szCs w:val="28"/>
        </w:rPr>
        <w:t xml:space="preserve">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29.Физиология питания как раздел общей физиологии. Понятие о пищеварении и усвоении пищи.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>30. Процесс пищеварения, его с</w:t>
      </w:r>
      <w:r>
        <w:rPr>
          <w:sz w:val="28"/>
          <w:szCs w:val="28"/>
        </w:rPr>
        <w:t>ущность и значение. Усвояемость пищи</w:t>
      </w:r>
      <w:r w:rsidRPr="00776F3B">
        <w:rPr>
          <w:sz w:val="28"/>
          <w:szCs w:val="28"/>
        </w:rPr>
        <w:t xml:space="preserve">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776F3B">
        <w:rPr>
          <w:sz w:val="28"/>
          <w:szCs w:val="28"/>
        </w:rPr>
        <w:t xml:space="preserve">Энергетическая ценность пищи. Определение калорийности по химическому составу продуктов.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Белки</w:t>
      </w:r>
      <w:r w:rsidRPr="00776F3B">
        <w:rPr>
          <w:sz w:val="28"/>
          <w:szCs w:val="28"/>
        </w:rPr>
        <w:t xml:space="preserve">, их физиологическое значение и потребность организма человека.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76F3B">
        <w:rPr>
          <w:sz w:val="28"/>
          <w:szCs w:val="28"/>
        </w:rPr>
        <w:t xml:space="preserve">Жиры, их физиологическое значение и потребность организма человека. </w:t>
      </w: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776F3B">
        <w:rPr>
          <w:sz w:val="28"/>
          <w:szCs w:val="28"/>
        </w:rPr>
        <w:t>Углево</w:t>
      </w:r>
      <w:r>
        <w:rPr>
          <w:sz w:val="28"/>
          <w:szCs w:val="28"/>
        </w:rPr>
        <w:t>ды, их физиологическая роль и п</w:t>
      </w:r>
      <w:r w:rsidRPr="00776F3B">
        <w:rPr>
          <w:sz w:val="28"/>
          <w:szCs w:val="28"/>
        </w:rPr>
        <w:t xml:space="preserve">отребность организма в них.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35.Витамины, их роль в питании и суточные потребности.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>36</w:t>
      </w:r>
      <w:r>
        <w:rPr>
          <w:sz w:val="28"/>
          <w:szCs w:val="28"/>
        </w:rPr>
        <w:t>. Минеральные вещества и вода. И</w:t>
      </w:r>
      <w:r w:rsidRPr="00776F3B">
        <w:rPr>
          <w:sz w:val="28"/>
          <w:szCs w:val="28"/>
        </w:rPr>
        <w:t xml:space="preserve">х роль в питании и суточные потребности.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37.О</w:t>
      </w:r>
      <w:r w:rsidRPr="00776F3B">
        <w:rPr>
          <w:sz w:val="28"/>
          <w:szCs w:val="28"/>
        </w:rPr>
        <w:t xml:space="preserve">бмен веществ. Роль центральной нервной системы в жизнедеятельности организма.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 xml:space="preserve">38. Рациональное сбалансированное питание. Нормы питания в зависимости от возраста, пола, климатических условий и профессии.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 w:rsidRPr="00776F3B">
        <w:rPr>
          <w:sz w:val="28"/>
          <w:szCs w:val="28"/>
        </w:rPr>
        <w:t>3</w:t>
      </w:r>
      <w:r>
        <w:rPr>
          <w:sz w:val="28"/>
          <w:szCs w:val="28"/>
        </w:rPr>
        <w:t>9.Принципы составления суточного</w:t>
      </w:r>
      <w:r w:rsidRPr="00776F3B">
        <w:rPr>
          <w:sz w:val="28"/>
          <w:szCs w:val="28"/>
        </w:rPr>
        <w:t xml:space="preserve"> рациона питания. Требования к режиму питания, его влияние на усвояемость пищи и общее состояние организма человека.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76F3B">
        <w:rPr>
          <w:sz w:val="28"/>
          <w:szCs w:val="28"/>
        </w:rPr>
        <w:t xml:space="preserve">Возрастные особенности и нормы питания детей и подростков.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76F3B">
        <w:rPr>
          <w:sz w:val="28"/>
          <w:szCs w:val="28"/>
        </w:rPr>
        <w:t xml:space="preserve">Задачи и принципы составления лечебно-профилактического питания. 42.Задачи и принципы составления лечебного (диетического) питания.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76F3B">
        <w:rPr>
          <w:sz w:val="28"/>
          <w:szCs w:val="28"/>
        </w:rPr>
        <w:t xml:space="preserve">Краткая характеристика диет.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76F3B">
        <w:rPr>
          <w:sz w:val="28"/>
          <w:szCs w:val="28"/>
        </w:rPr>
        <w:t xml:space="preserve">Патогенные микроорганизмы. Понятие об инфекции. </w:t>
      </w:r>
    </w:p>
    <w:p w:rsidR="00226E58" w:rsidRPr="00776F3B" w:rsidRDefault="00226E58" w:rsidP="00514EA3">
      <w:pPr>
        <w:pStyle w:val="NoSpacing"/>
        <w:spacing w:line="276" w:lineRule="auto"/>
        <w:jc w:val="both"/>
        <w:rPr>
          <w:b/>
          <w:bCs/>
          <w:sz w:val="28"/>
          <w:szCs w:val="28"/>
        </w:rPr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Вариант контрольной работы определяется  по таблице в зависимости от двух последних цифр  зачетной книжки студента – заочника.</w:t>
      </w:r>
    </w:p>
    <w:p w:rsidR="00226E58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таблице по вертикали «А» расположены цифры от 0 до 9, каждая из которых соответствует предпоследней цифре номера  зачетной книжки студента, а по горизонтали «Б» размещены цифры от 0 до 9, соответствующие последней цифре номера  зачетной книжки студента.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Пересечение горизонтальной и вертикальной линий определяет клетку с номерами вопросов контрольной работы. Например,  номер зачётной книжки  студента – заочника 28. По номеру (28) находят вариант контрольной работы: пересечение 2-ой строки по вертикали и 8 столбца по горизонтали определяет клетку с номерами задания контрольной работы </w:t>
      </w:r>
      <w:r w:rsidRPr="00A72435">
        <w:rPr>
          <w:sz w:val="28"/>
          <w:szCs w:val="28"/>
        </w:rPr>
        <w:t>(6, 14, 22, 39)</w:t>
      </w:r>
      <w:r>
        <w:rPr>
          <w:sz w:val="28"/>
          <w:szCs w:val="28"/>
        </w:rPr>
        <w:t>.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Студенты должны быть внимательными при определении варианта. Контрольная работа, выполненная не по своему варианту, возвращается студенту без проверки и зачёта.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выполняется на формате А4 стандартным шрифтом (14) с интервалом -1,5. Вопросы и заголовки можно выделять курсивом и жирным шрифтом, заглавными буквами. Границы полей: левое – 3см, правое – 1,5 см, нижнее и верхнее – 2,5 см; нумерация страниц – без чёрточек внизу по центру.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Титульный лист содержит перечень всех реквизитов, указанных в стандартном бланке.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каждым ответом следует указывать номер вопроса и его полную формулировку.</w:t>
      </w:r>
    </w:p>
    <w:p w:rsidR="00226E58" w:rsidRPr="00A72435" w:rsidRDefault="00226E58" w:rsidP="00514EA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конце работы указывается перечень используемой литературы с указанием автора, наименованием источника, места и года издания.</w:t>
      </w:r>
    </w:p>
    <w:p w:rsidR="00226E58" w:rsidRPr="00A42F4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</w:p>
    <w:p w:rsidR="00226E58" w:rsidRPr="00A42F4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</w:p>
    <w:p w:rsidR="00226E58" w:rsidRPr="00A42F4B" w:rsidRDefault="00226E58" w:rsidP="00514EA3">
      <w:pPr>
        <w:pStyle w:val="NoSpacing"/>
        <w:spacing w:line="276" w:lineRule="auto"/>
        <w:jc w:val="both"/>
        <w:rPr>
          <w:sz w:val="28"/>
          <w:szCs w:val="28"/>
        </w:rPr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</w:pPr>
    </w:p>
    <w:p w:rsidR="00226E58" w:rsidRDefault="00226E58" w:rsidP="00514E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Варианты контрольной работы</w:t>
      </w:r>
    </w:p>
    <w:p w:rsidR="00226E58" w:rsidRDefault="00226E58" w:rsidP="00514EA3">
      <w:pPr>
        <w:pStyle w:val="NoSpacing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26E58" w:rsidRPr="00DA4015">
        <w:trPr>
          <w:trHeight w:val="324"/>
        </w:trPr>
        <w:tc>
          <w:tcPr>
            <w:tcW w:w="1594" w:type="dxa"/>
            <w:gridSpan w:val="2"/>
            <w:vMerge w:val="restart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               Б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А</w:t>
            </w:r>
          </w:p>
        </w:tc>
        <w:tc>
          <w:tcPr>
            <w:tcW w:w="7977" w:type="dxa"/>
            <w:gridSpan w:val="10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Последняя цифра номера личного дела</w:t>
            </w:r>
          </w:p>
        </w:tc>
      </w:tr>
      <w:tr w:rsidR="00226E58" w:rsidRPr="00DA4015">
        <w:trPr>
          <w:trHeight w:val="307"/>
        </w:trPr>
        <w:tc>
          <w:tcPr>
            <w:tcW w:w="1594" w:type="dxa"/>
            <w:gridSpan w:val="2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</w:tc>
      </w:tr>
      <w:tr w:rsidR="00226E58" w:rsidRPr="00DA4015">
        <w:trPr>
          <w:trHeight w:val="867"/>
        </w:trPr>
        <w:tc>
          <w:tcPr>
            <w:tcW w:w="797" w:type="dxa"/>
            <w:vMerge w:val="restart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57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57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</w:tr>
      <w:tr w:rsidR="00226E58" w:rsidRPr="00035F8A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</w:tr>
      <w:tr w:rsidR="00226E58" w:rsidRPr="00035F8A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57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57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57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26</w:t>
            </w:r>
          </w:p>
        </w:tc>
      </w:tr>
      <w:tr w:rsidR="00226E58" w:rsidRPr="00DA4015">
        <w:tc>
          <w:tcPr>
            <w:tcW w:w="797" w:type="dxa"/>
            <w:vMerge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49</w:t>
            </w:r>
          </w:p>
        </w:tc>
        <w:tc>
          <w:tcPr>
            <w:tcW w:w="79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47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29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44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23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38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55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42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12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40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15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25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48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60</w:t>
            </w:r>
          </w:p>
        </w:tc>
      </w:tr>
    </w:tbl>
    <w:p w:rsidR="00226E58" w:rsidRDefault="00226E58" w:rsidP="00514EA3">
      <w:pPr>
        <w:pStyle w:val="NoSpacing"/>
        <w:ind w:left="-142" w:firstLine="142"/>
        <w:jc w:val="both"/>
        <w:rPr>
          <w:sz w:val="20"/>
          <w:szCs w:val="20"/>
        </w:rPr>
      </w:pPr>
    </w:p>
    <w:p w:rsidR="00226E58" w:rsidRDefault="00226E58" w:rsidP="00514EA3">
      <w:pPr>
        <w:pStyle w:val="NoSpacing"/>
        <w:jc w:val="center"/>
        <w:rPr>
          <w:sz w:val="20"/>
          <w:szCs w:val="20"/>
        </w:rPr>
      </w:pPr>
    </w:p>
    <w:p w:rsidR="00226E58" w:rsidRDefault="00226E58" w:rsidP="00514EA3">
      <w:pPr>
        <w:pStyle w:val="NoSpacing"/>
        <w:jc w:val="center"/>
        <w:rPr>
          <w:sz w:val="20"/>
          <w:szCs w:val="20"/>
        </w:rPr>
      </w:pPr>
    </w:p>
    <w:p w:rsidR="00226E58" w:rsidRDefault="00226E58" w:rsidP="00514EA3">
      <w:pPr>
        <w:pStyle w:val="NoSpacing"/>
        <w:jc w:val="center"/>
        <w:rPr>
          <w:sz w:val="20"/>
          <w:szCs w:val="20"/>
        </w:rPr>
      </w:pPr>
    </w:p>
    <w:p w:rsidR="00226E58" w:rsidRPr="00DA4015" w:rsidRDefault="00226E58" w:rsidP="00514EA3">
      <w:pPr>
        <w:pStyle w:val="NoSpacing"/>
        <w:jc w:val="center"/>
        <w:rPr>
          <w:sz w:val="20"/>
          <w:szCs w:val="20"/>
        </w:rPr>
      </w:pPr>
    </w:p>
    <w:p w:rsidR="00226E58" w:rsidRDefault="00226E58" w:rsidP="00514EA3">
      <w:pPr>
        <w:pStyle w:val="NoSpacing"/>
        <w:jc w:val="center"/>
        <w:rPr>
          <w:b/>
          <w:bCs/>
        </w:rPr>
      </w:pPr>
    </w:p>
    <w:p w:rsidR="00226E58" w:rsidRDefault="00226E58" w:rsidP="00514EA3">
      <w:pPr>
        <w:pStyle w:val="NoSpacing"/>
        <w:jc w:val="center"/>
        <w:rPr>
          <w:b/>
          <w:bCs/>
        </w:rPr>
      </w:pPr>
      <w:r w:rsidRPr="00A81CF6">
        <w:rPr>
          <w:b/>
          <w:bCs/>
        </w:rPr>
        <w:t>ЗАДАНИЯ КОНТРОЛЬНОЙ РАБОТЫ</w:t>
      </w:r>
    </w:p>
    <w:p w:rsidR="00226E58" w:rsidRPr="00A81CF6" w:rsidRDefault="00226E58" w:rsidP="00514EA3">
      <w:pPr>
        <w:pStyle w:val="NoSpacing"/>
        <w:jc w:val="center"/>
        <w:rPr>
          <w:b/>
          <w:bCs/>
        </w:rPr>
      </w:pPr>
    </w:p>
    <w:p w:rsidR="00226E58" w:rsidRDefault="00226E58" w:rsidP="00514EA3">
      <w:pPr>
        <w:pStyle w:val="NoSpacing"/>
      </w:pPr>
      <w:r>
        <w:t xml:space="preserve">1. </w:t>
      </w:r>
      <w:r w:rsidRPr="00A81CF6">
        <w:t>Современн</w:t>
      </w:r>
      <w:r>
        <w:t>ые требования к уровню гигиенич</w:t>
      </w:r>
      <w:r w:rsidRPr="00A81CF6">
        <w:t>еской подготовки произ</w:t>
      </w:r>
      <w:r w:rsidRPr="00A81CF6">
        <w:softHyphen/>
        <w:t>водственного и обслуживающего персонала предприятий обществен</w:t>
      </w:r>
      <w:r w:rsidRPr="00A81CF6">
        <w:softHyphen/>
        <w:t xml:space="preserve">ного питания. Санитарно-эпидемиологические правила и нормативы. </w:t>
      </w:r>
    </w:p>
    <w:p w:rsidR="00226E58" w:rsidRPr="00A81CF6" w:rsidRDefault="00226E58" w:rsidP="00514EA3">
      <w:pPr>
        <w:pStyle w:val="NoSpacing"/>
      </w:pPr>
    </w:p>
    <w:p w:rsidR="00226E58" w:rsidRDefault="00226E58" w:rsidP="00514EA3">
      <w:pPr>
        <w:pStyle w:val="NoSpacing"/>
        <w:jc w:val="both"/>
      </w:pPr>
      <w:r>
        <w:t>2.</w:t>
      </w:r>
      <w:r w:rsidRPr="00A81CF6">
        <w:t>Распространение и роль микроорганиз</w:t>
      </w:r>
      <w:r>
        <w:t>мов в природе и жизни челове</w:t>
      </w:r>
      <w:r>
        <w:softHyphen/>
        <w:t>ка.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3.</w:t>
      </w:r>
      <w:r w:rsidRPr="00A81CF6">
        <w:t>Бактерии: форма, строение, передвижение, размножение и спорообра</w:t>
      </w:r>
      <w:r w:rsidRPr="00A81CF6">
        <w:softHyphen/>
        <w:t>зование, принципы систематики. Роль бактерий в производстве и хра</w:t>
      </w:r>
      <w:r w:rsidRPr="00A81CF6">
        <w:softHyphen/>
        <w:t>нении пищевых продуктов, сохранении здоровья работников предпри</w:t>
      </w:r>
      <w:r w:rsidRPr="00A81CF6">
        <w:softHyphen/>
        <w:t xml:space="preserve">ятий общественного питания и потребителей. 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4.</w:t>
      </w:r>
      <w:r w:rsidRPr="00A81CF6">
        <w:t>Плесневые грибы: особенности строения и размножения, условия жизнед</w:t>
      </w:r>
      <w:r>
        <w:t>еятельности, признаки системат</w:t>
      </w:r>
      <w:r w:rsidRPr="00A81CF6">
        <w:t>и</w:t>
      </w:r>
      <w:r>
        <w:t>ки</w:t>
      </w:r>
      <w:r w:rsidRPr="00A81CF6">
        <w:t xml:space="preserve">. Роль плесневых грибов в производстве и хранении пищевых продуктов. 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5.</w:t>
      </w:r>
      <w:r w:rsidRPr="00A81CF6">
        <w:t>Дрожжи: особенности химического состава, строение, размножение, принципы систематики. Роль дрожжей в производстве и хранении пи</w:t>
      </w:r>
      <w:r w:rsidRPr="00A81CF6">
        <w:softHyphen/>
        <w:t xml:space="preserve">щевых продуктов. 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6.</w:t>
      </w:r>
      <w:r w:rsidRPr="00A81CF6">
        <w:t>Ультрамикробы: виды, особенности с</w:t>
      </w:r>
      <w:r>
        <w:t>троения, размеры, размножение. Эпидемиологическая роль ульт</w:t>
      </w:r>
      <w:r w:rsidRPr="00A81CF6">
        <w:t>рамикробов.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7.Пи</w:t>
      </w:r>
      <w:r w:rsidRPr="00A81CF6">
        <w:t>тание микроорганизмов: поглощение питательных веществ путем осмоса, понятие о плазмолизе, плазмоптисе, тургоре клетки. Типы пи</w:t>
      </w:r>
      <w:r w:rsidRPr="00A81CF6">
        <w:softHyphen/>
        <w:t>тания: аутотрофы и гетеротрофы, сапрофиты и паразиты.</w:t>
      </w:r>
    </w:p>
    <w:p w:rsidR="00226E58" w:rsidRPr="00A81CF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8.</w:t>
      </w:r>
      <w:r w:rsidRPr="00A81CF6">
        <w:t xml:space="preserve">Дыхание микроорганизмов как способ получения энергии. Аэробные и анаэробные микроорганизмы.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9.</w:t>
      </w:r>
      <w:r w:rsidRPr="00A81CF6">
        <w:t>Охарактеризуйте важне</w:t>
      </w:r>
      <w:r>
        <w:t>йшие анаэробные процессы в виде</w:t>
      </w:r>
      <w:r w:rsidRPr="00A81CF6">
        <w:t xml:space="preserve"> следующей </w:t>
      </w:r>
      <w:r>
        <w:t xml:space="preserve">таблицы: </w:t>
      </w:r>
    </w:p>
    <w:p w:rsidR="00226E58" w:rsidRDefault="00226E58" w:rsidP="00514EA3">
      <w:pPr>
        <w:pStyle w:val="NoSpacing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417"/>
        <w:gridCol w:w="1134"/>
        <w:gridCol w:w="1418"/>
        <w:gridCol w:w="1134"/>
        <w:gridCol w:w="1417"/>
        <w:gridCol w:w="1383"/>
      </w:tblGrid>
      <w:tr w:rsidR="00226E58">
        <w:tc>
          <w:tcPr>
            <w:tcW w:w="5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№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vAlign w:val="center"/>
          </w:tcPr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Виды брожения</w:t>
            </w:r>
          </w:p>
        </w:tc>
        <w:tc>
          <w:tcPr>
            <w:tcW w:w="1417" w:type="dxa"/>
            <w:vAlign w:val="center"/>
          </w:tcPr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Возбудители </w:t>
            </w:r>
          </w:p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брожения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Условия 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брожения</w:t>
            </w:r>
          </w:p>
        </w:tc>
        <w:tc>
          <w:tcPr>
            <w:tcW w:w="141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Получаемый продукт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Побочные продукты</w:t>
            </w:r>
          </w:p>
        </w:tc>
        <w:tc>
          <w:tcPr>
            <w:tcW w:w="1417" w:type="dxa"/>
          </w:tcPr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Использова-ниев пищевой </w:t>
            </w:r>
          </w:p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промыш-</w:t>
            </w:r>
          </w:p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ленности</w:t>
            </w:r>
          </w:p>
        </w:tc>
        <w:tc>
          <w:tcPr>
            <w:tcW w:w="1383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Роль в порче некоторых видов продуктов</w:t>
            </w:r>
          </w:p>
        </w:tc>
      </w:tr>
      <w:tr w:rsidR="00226E58">
        <w:tc>
          <w:tcPr>
            <w:tcW w:w="5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134" w:type="dxa"/>
            <w:vAlign w:val="center"/>
          </w:tcPr>
          <w:p w:rsidR="00226E58" w:rsidRPr="00E30C51" w:rsidRDefault="00226E58" w:rsidP="00831974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26E58" w:rsidRPr="00A81CF6" w:rsidRDefault="00226E58" w:rsidP="00831974">
            <w:pPr>
              <w:pStyle w:val="NoSpacing"/>
            </w:pPr>
          </w:p>
        </w:tc>
        <w:tc>
          <w:tcPr>
            <w:tcW w:w="11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7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383" w:type="dxa"/>
          </w:tcPr>
          <w:p w:rsidR="00226E58" w:rsidRDefault="00226E58" w:rsidP="00C16C98">
            <w:pPr>
              <w:pStyle w:val="NoSpacing"/>
              <w:jc w:val="both"/>
            </w:pPr>
          </w:p>
        </w:tc>
      </w:tr>
    </w:tbl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10</w:t>
      </w:r>
      <w:r w:rsidRPr="00A81CF6">
        <w:rPr>
          <w:w w:val="69"/>
        </w:rPr>
        <w:t xml:space="preserve">. </w:t>
      </w:r>
      <w:r w:rsidRPr="00A81CF6">
        <w:t xml:space="preserve">Охарактеризуйте важнейшие аэробные процессы в виде следующей таблицы: </w:t>
      </w:r>
    </w:p>
    <w:p w:rsidR="00226E58" w:rsidRPr="00A81CF6" w:rsidRDefault="00226E58" w:rsidP="00514EA3">
      <w:pPr>
        <w:pStyle w:val="NoSpacing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417"/>
        <w:gridCol w:w="1134"/>
        <w:gridCol w:w="1418"/>
        <w:gridCol w:w="1134"/>
        <w:gridCol w:w="1417"/>
        <w:gridCol w:w="1383"/>
      </w:tblGrid>
      <w:tr w:rsidR="00226E58">
        <w:tc>
          <w:tcPr>
            <w:tcW w:w="5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№п/п</w:t>
            </w:r>
          </w:p>
        </w:tc>
        <w:tc>
          <w:tcPr>
            <w:tcW w:w="1134" w:type="dxa"/>
            <w:vAlign w:val="center"/>
          </w:tcPr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Виды брожения</w:t>
            </w:r>
          </w:p>
        </w:tc>
        <w:tc>
          <w:tcPr>
            <w:tcW w:w="1417" w:type="dxa"/>
            <w:vAlign w:val="center"/>
          </w:tcPr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Возбудители </w:t>
            </w:r>
          </w:p>
          <w:p w:rsidR="00226E58" w:rsidRPr="00C16C98" w:rsidRDefault="00226E58" w:rsidP="00831974">
            <w:pPr>
              <w:pStyle w:val="NoSpacing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 брожения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Условия 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брожения</w:t>
            </w:r>
          </w:p>
        </w:tc>
        <w:tc>
          <w:tcPr>
            <w:tcW w:w="1418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Получае-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мый про-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дукт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Побочные продукты</w:t>
            </w:r>
          </w:p>
        </w:tc>
        <w:tc>
          <w:tcPr>
            <w:tcW w:w="1417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Использо-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вание в 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 xml:space="preserve">пищевой 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промыш-</w:t>
            </w:r>
          </w:p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ленности</w:t>
            </w:r>
          </w:p>
        </w:tc>
        <w:tc>
          <w:tcPr>
            <w:tcW w:w="1383" w:type="dxa"/>
          </w:tcPr>
          <w:p w:rsidR="00226E58" w:rsidRPr="00C16C98" w:rsidRDefault="00226E58" w:rsidP="00C16C98">
            <w:pPr>
              <w:pStyle w:val="NoSpacing"/>
              <w:jc w:val="both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Роль в порче некоторых видов продуктов</w:t>
            </w:r>
          </w:p>
        </w:tc>
      </w:tr>
      <w:tr w:rsidR="00226E58">
        <w:tc>
          <w:tcPr>
            <w:tcW w:w="5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134" w:type="dxa"/>
            <w:vAlign w:val="center"/>
          </w:tcPr>
          <w:p w:rsidR="00226E58" w:rsidRPr="00E30C51" w:rsidRDefault="00226E58" w:rsidP="00831974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26E58" w:rsidRPr="00A81CF6" w:rsidRDefault="00226E58" w:rsidP="00831974">
            <w:pPr>
              <w:pStyle w:val="NoSpacing"/>
            </w:pPr>
          </w:p>
        </w:tc>
        <w:tc>
          <w:tcPr>
            <w:tcW w:w="11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7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383" w:type="dxa"/>
          </w:tcPr>
          <w:p w:rsidR="00226E58" w:rsidRDefault="00226E58" w:rsidP="00C16C98">
            <w:pPr>
              <w:pStyle w:val="NoSpacing"/>
              <w:jc w:val="both"/>
            </w:pPr>
          </w:p>
        </w:tc>
      </w:tr>
    </w:tbl>
    <w:p w:rsidR="00226E58" w:rsidRDefault="00226E58" w:rsidP="00514EA3">
      <w:pPr>
        <w:pStyle w:val="NoSpacing"/>
        <w:jc w:val="both"/>
      </w:pPr>
      <w:r>
        <w:tab/>
      </w:r>
    </w:p>
    <w:p w:rsidR="00226E58" w:rsidRDefault="00226E58" w:rsidP="00514EA3">
      <w:pPr>
        <w:pStyle w:val="NoSpacing"/>
        <w:jc w:val="both"/>
      </w:pPr>
      <w:r>
        <w:t>11. Г</w:t>
      </w:r>
      <w:r w:rsidRPr="00A81CF6">
        <w:t>ниение: сущность, микроорганизмы-возбудители гнилостных про</w:t>
      </w:r>
      <w:r w:rsidRPr="00A81CF6">
        <w:softHyphen/>
        <w:t>цессов. Условия размножения белков</w:t>
      </w:r>
      <w:r>
        <w:t xml:space="preserve">ых веществ микроорганизмов. </w:t>
      </w:r>
      <w:r w:rsidRPr="00DA0486">
        <w:t>Роль гнилостных микроорганизмов в природе, в процессах порчи пи</w:t>
      </w:r>
      <w:r w:rsidRPr="00DA0486">
        <w:softHyphen/>
        <w:t xml:space="preserve">щевых продуктов. </w:t>
      </w:r>
    </w:p>
    <w:p w:rsidR="00226E58" w:rsidRPr="00DA0486" w:rsidRDefault="00226E58" w:rsidP="00514EA3">
      <w:pPr>
        <w:pStyle w:val="NoSpacing"/>
        <w:ind w:left="360"/>
        <w:jc w:val="both"/>
      </w:pPr>
    </w:p>
    <w:p w:rsidR="00226E58" w:rsidRDefault="00226E58" w:rsidP="00514EA3">
      <w:pPr>
        <w:pStyle w:val="NoSpacing"/>
        <w:jc w:val="both"/>
      </w:pPr>
      <w:r>
        <w:t xml:space="preserve">12. </w:t>
      </w:r>
      <w:r w:rsidRPr="00DA0486">
        <w:t>Распространение микроорганизмов в природе. Природная среда как источник инфицирования пищевого сырья микроорганизмами. Мик</w:t>
      </w:r>
      <w:r w:rsidRPr="00DA0486">
        <w:softHyphen/>
        <w:t>рофлора воды. Оценка качества питьевой воды по микробиологиче</w:t>
      </w:r>
      <w:r w:rsidRPr="00DA0486">
        <w:softHyphen/>
        <w:t xml:space="preserve">ским показателям. </w:t>
      </w:r>
    </w:p>
    <w:p w:rsidR="00226E58" w:rsidRDefault="00226E58" w:rsidP="00514EA3">
      <w:pPr>
        <w:pStyle w:val="NoSpacing"/>
        <w:jc w:val="both"/>
      </w:pPr>
    </w:p>
    <w:p w:rsidR="00226E58" w:rsidRPr="00DA0486" w:rsidRDefault="00226E58" w:rsidP="00514EA3">
      <w:pPr>
        <w:pStyle w:val="NoSpacing"/>
        <w:jc w:val="both"/>
      </w:pPr>
      <w:r>
        <w:t xml:space="preserve">13. </w:t>
      </w:r>
      <w:r w:rsidRPr="00DA0486">
        <w:t>Микрофлора воздуха: происхождение, состав, значение степени зара</w:t>
      </w:r>
      <w:r w:rsidRPr="00DA0486">
        <w:softHyphen/>
        <w:t>женности воздуха микроорганизмами в местах приготовления, хране</w:t>
      </w:r>
      <w:r w:rsidRPr="00DA0486">
        <w:softHyphen/>
        <w:t xml:space="preserve">ния и реализации пищи. </w:t>
      </w:r>
    </w:p>
    <w:p w:rsidR="00226E58" w:rsidRDefault="00226E58" w:rsidP="00514EA3">
      <w:pPr>
        <w:pStyle w:val="NoSpacing"/>
        <w:jc w:val="both"/>
      </w:pPr>
      <w:r>
        <w:t xml:space="preserve">14. </w:t>
      </w:r>
      <w:r w:rsidRPr="00DA0486">
        <w:t>Микрофлора тела здорового человека, ее состав и значение. Понятие о дисбактериозе. Пищевые продукты, используемые для нормализации микрофлоры кишечника.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15. </w:t>
      </w:r>
      <w:r w:rsidRPr="00DA0486">
        <w:t>Факторы внешней среды, влияющие на микроорганизмы. Классифика</w:t>
      </w:r>
      <w:r w:rsidRPr="00DA0486">
        <w:softHyphen/>
        <w:t>ция. Группы микроорганизмов по отношению к действию температур. Способы консервирования и хранения продовольственного сырья и готовой продукции, основанные на действии на микроорганизмы вы</w:t>
      </w:r>
      <w:r w:rsidRPr="00DA0486">
        <w:softHyphen/>
        <w:t xml:space="preserve">соких и низких температур.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 xml:space="preserve">16.Влияние влажности продукта </w:t>
      </w:r>
      <w:r w:rsidRPr="00DA0486">
        <w:rPr>
          <w:w w:val="69"/>
        </w:rPr>
        <w:t xml:space="preserve">и </w:t>
      </w:r>
      <w:r w:rsidRPr="00DA0486">
        <w:t>окружающей среды на микроорганиз</w:t>
      </w:r>
      <w:r w:rsidRPr="00DA0486">
        <w:softHyphen/>
        <w:t>мы. Влияние концентрации веществ, раствор</w:t>
      </w:r>
      <w:r>
        <w:t>енных в среде обитания микроорг</w:t>
      </w:r>
      <w:r w:rsidRPr="00DA0486">
        <w:t xml:space="preserve">анизмов. 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ind w:left="-142"/>
        <w:jc w:val="both"/>
      </w:pPr>
      <w:r>
        <w:t xml:space="preserve">17. </w:t>
      </w:r>
      <w:r w:rsidRPr="00DA0486">
        <w:t>Влияние химических факторов среды на микроорганизмы. Реакция среды, ее влияние на интенсивность развития микроорганизмов. Анти</w:t>
      </w:r>
      <w:r w:rsidRPr="00DA0486">
        <w:softHyphen/>
        <w:t>септики, возможность их практического использования для дезинфек</w:t>
      </w:r>
      <w:r w:rsidRPr="00DA0486">
        <w:softHyphen/>
        <w:t xml:space="preserve">ции и для консервирования пищевых продуктов. </w:t>
      </w:r>
    </w:p>
    <w:p w:rsidR="00226E58" w:rsidRDefault="00226E58" w:rsidP="00514EA3">
      <w:pPr>
        <w:pStyle w:val="NoSpacing"/>
        <w:ind w:left="-142"/>
        <w:jc w:val="both"/>
      </w:pPr>
      <w:r>
        <w:t xml:space="preserve">18. </w:t>
      </w:r>
      <w:r w:rsidRPr="00DA0486">
        <w:t>Влияние биологических факторов на микроорганизмы: симбиоз, мета</w:t>
      </w:r>
      <w:r w:rsidRPr="00DA0486">
        <w:softHyphen/>
        <w:t xml:space="preserve">биоз, паразитизм, антагонизм. Антибиотики и фитонциды.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19. Патогенные микроорганизмы</w:t>
      </w:r>
      <w:r w:rsidRPr="00DA0486">
        <w:t>: понятие, биологические особенности (специфичность, вирулентность, токсичность). Понятие об инфекции. Бактерионосительство и его значение в эпидемиологической обста</w:t>
      </w:r>
      <w:r w:rsidRPr="00DA0486">
        <w:softHyphen/>
        <w:t xml:space="preserve">новке предприятия общественного питания.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>20.Микрофлора мяса: состав, происхождение, факторы, влияющие на об</w:t>
      </w:r>
      <w:r w:rsidRPr="00DA0486">
        <w:softHyphen/>
        <w:t xml:space="preserve">семененность. Пороки мяса, вызываемые микроорганизмами. Условия, позволяющие обеспечить микробиологическую стойкость мяса при хранении. 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21. </w:t>
      </w:r>
      <w:r w:rsidRPr="00DA0486">
        <w:t>Микрофлора рыбы: состав, происхождение, факторы, влияющие на обсемененность. Пороки рыбы,</w:t>
      </w:r>
      <w:r>
        <w:t xml:space="preserve"> вызываемые микроорганизмами. У</w:t>
      </w:r>
      <w:r w:rsidRPr="00DA0486">
        <w:t>с</w:t>
      </w:r>
      <w:r w:rsidRPr="00DA0486">
        <w:softHyphen/>
        <w:t xml:space="preserve">ловия, позволяющие обеспечить микробиологическую стойкость рыбы при хранении. 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>22.Микрофлора молока: состав, происхождение, факторы, влияющие на обсемененность. Пороки молока, вызываемые микроорганизмами, ус</w:t>
      </w:r>
      <w:r w:rsidRPr="00DA0486">
        <w:softHyphen/>
        <w:t>ловия, позволяющие обеспечить микробиологическую стойкость мо</w:t>
      </w:r>
      <w:r w:rsidRPr="00DA0486">
        <w:softHyphen/>
        <w:t>лока при хранении.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>23.Микрофлора яиц и яичных продуктов: состав, происхождение, факто</w:t>
      </w:r>
      <w:r w:rsidRPr="00DA0486">
        <w:softHyphen/>
        <w:t>ры, влияющие на обсемененность. Пороки яиц и яичных продуктов, вызываемые микроорганизмам; Условия, позволяющие обеспечить микробиологическую стойкость яиц и яичных продуктов при хране</w:t>
      </w:r>
      <w:r w:rsidRPr="00DA0486">
        <w:softHyphen/>
      </w:r>
      <w:r>
        <w:t>н</w:t>
      </w:r>
      <w:r w:rsidRPr="00DA0486">
        <w:t xml:space="preserve">ии. 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>24.Микрофлора консервов: состав, происхождение. Понятие об остаточ</w:t>
      </w:r>
      <w:r w:rsidRPr="00DA0486">
        <w:softHyphen/>
        <w:t>ной микрофлоре. Дефекты консервов бактериального происхождения. Условия, позволяющие обеспечить микробиологическую стойкость при хранении.</w:t>
      </w:r>
    </w:p>
    <w:p w:rsidR="00226E58" w:rsidRPr="00DA0486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 w:rsidRPr="00DA0486">
        <w:t>25</w:t>
      </w:r>
      <w:r>
        <w:t>.</w:t>
      </w:r>
      <w:r w:rsidRPr="00DA0486">
        <w:t xml:space="preserve"> Личная гигиена работников общественного питания.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26.Охарактеризуй</w:t>
      </w:r>
      <w:r w:rsidRPr="00DA0486">
        <w:t xml:space="preserve"> те острые кишечные инфекции в виде следующей таб</w:t>
      </w:r>
      <w:r w:rsidRPr="00DA0486">
        <w:softHyphen/>
        <w:t xml:space="preserve">лицы: </w:t>
      </w:r>
    </w:p>
    <w:p w:rsidR="00226E58" w:rsidRPr="00DA0486" w:rsidRDefault="00226E58" w:rsidP="00514EA3">
      <w:pPr>
        <w:pStyle w:val="NoSpacing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1322"/>
        <w:gridCol w:w="1596"/>
        <w:gridCol w:w="1701"/>
        <w:gridCol w:w="1134"/>
        <w:gridCol w:w="1985"/>
      </w:tblGrid>
      <w:tr w:rsidR="00226E58" w:rsidRPr="00162753">
        <w:trPr>
          <w:trHeight w:val="386"/>
        </w:trPr>
        <w:tc>
          <w:tcPr>
            <w:tcW w:w="59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№ п/п</w:t>
            </w:r>
          </w:p>
        </w:tc>
        <w:tc>
          <w:tcPr>
            <w:tcW w:w="132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Возбудители</w:t>
            </w:r>
          </w:p>
        </w:tc>
        <w:tc>
          <w:tcPr>
            <w:tcW w:w="1596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Как попадает в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организм</w:t>
            </w:r>
          </w:p>
        </w:tc>
        <w:tc>
          <w:tcPr>
            <w:tcW w:w="1701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Инкубационный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Признаки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болезни</w:t>
            </w:r>
          </w:p>
        </w:tc>
        <w:tc>
          <w:tcPr>
            <w:tcW w:w="1985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Меры профилактики</w:t>
            </w:r>
          </w:p>
        </w:tc>
      </w:tr>
      <w:tr w:rsidR="00226E58" w:rsidRPr="00162753">
        <w:trPr>
          <w:trHeight w:val="187"/>
        </w:trPr>
        <w:tc>
          <w:tcPr>
            <w:tcW w:w="59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226E58" w:rsidRPr="00162753" w:rsidRDefault="00226E58" w:rsidP="00514EA3">
      <w:pPr>
        <w:pStyle w:val="NoSpacing"/>
        <w:jc w:val="both"/>
        <w:rPr>
          <w:sz w:val="20"/>
          <w:szCs w:val="20"/>
        </w:rPr>
      </w:pPr>
    </w:p>
    <w:p w:rsidR="00226E58" w:rsidRDefault="00226E58" w:rsidP="00514EA3">
      <w:pPr>
        <w:pStyle w:val="NoSpacing"/>
        <w:jc w:val="both"/>
      </w:pPr>
      <w:r>
        <w:t>27.Охарактеризуй</w:t>
      </w:r>
      <w:r w:rsidRPr="00DA0486">
        <w:t xml:space="preserve">те зоонозные болезни в виде следующей таблицы: </w:t>
      </w:r>
    </w:p>
    <w:p w:rsidR="00226E58" w:rsidRPr="00DA0486" w:rsidRDefault="00226E58" w:rsidP="00514EA3">
      <w:pPr>
        <w:pStyle w:val="NoSpacing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1322"/>
        <w:gridCol w:w="1596"/>
        <w:gridCol w:w="1701"/>
        <w:gridCol w:w="1134"/>
        <w:gridCol w:w="1985"/>
      </w:tblGrid>
      <w:tr w:rsidR="00226E58" w:rsidRPr="00162753">
        <w:trPr>
          <w:trHeight w:val="386"/>
        </w:trPr>
        <w:tc>
          <w:tcPr>
            <w:tcW w:w="59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№ п/п</w:t>
            </w:r>
          </w:p>
        </w:tc>
        <w:tc>
          <w:tcPr>
            <w:tcW w:w="132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Возбудители</w:t>
            </w:r>
          </w:p>
        </w:tc>
        <w:tc>
          <w:tcPr>
            <w:tcW w:w="1596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Как попадает в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организм</w:t>
            </w:r>
          </w:p>
        </w:tc>
        <w:tc>
          <w:tcPr>
            <w:tcW w:w="1701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Инкубационный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Признаки</w:t>
            </w:r>
          </w:p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болезни</w:t>
            </w:r>
          </w:p>
        </w:tc>
        <w:tc>
          <w:tcPr>
            <w:tcW w:w="1985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  <w:r w:rsidRPr="00C16C98">
              <w:rPr>
                <w:sz w:val="20"/>
                <w:szCs w:val="20"/>
              </w:rPr>
              <w:t>Меры профилактики</w:t>
            </w:r>
          </w:p>
        </w:tc>
      </w:tr>
      <w:tr w:rsidR="00226E58" w:rsidRPr="00162753">
        <w:trPr>
          <w:trHeight w:val="187"/>
        </w:trPr>
        <w:tc>
          <w:tcPr>
            <w:tcW w:w="59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6E58" w:rsidRPr="00C16C98" w:rsidRDefault="00226E58" w:rsidP="00C16C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226E58" w:rsidRPr="00162753" w:rsidRDefault="00226E58" w:rsidP="00514EA3">
      <w:pPr>
        <w:pStyle w:val="NoSpacing"/>
        <w:jc w:val="both"/>
        <w:rPr>
          <w:sz w:val="20"/>
          <w:szCs w:val="20"/>
        </w:rPr>
      </w:pPr>
    </w:p>
    <w:p w:rsidR="00226E58" w:rsidRPr="00DA0486" w:rsidRDefault="00226E58" w:rsidP="00514EA3">
      <w:pPr>
        <w:pStyle w:val="NoSpacing"/>
        <w:jc w:val="both"/>
      </w:pPr>
      <w:r>
        <w:t>28.Случай</w:t>
      </w:r>
      <w:r w:rsidRPr="00DA0486">
        <w:t xml:space="preserve"> пищевого отравления произошел 9 января в семье, состоящей из 5 человек (муж 42 года, жена 30 лет, девочка 7 лет, мальчик 9 лет и бабушка 65 лет). Семья съела за обедом маринованные грибы, укупо</w:t>
      </w:r>
      <w:r w:rsidRPr="00DA0486">
        <w:softHyphen/>
        <w:t>ренные в банку в прошлом году. Весь день после обеда и за ужином все члены семьи чувствовали себя вполне удовлетворительно. Ночью, примерно во втором часу, первыми заболели дети, а несколько позднее - отец, мать и бабушка. Отравление началось рв</w:t>
      </w:r>
      <w:r>
        <w:t xml:space="preserve">отой, болями в животе и поносом. У </w:t>
      </w:r>
      <w:r w:rsidRPr="00DA0486">
        <w:t>заболевших появилась сильная жажда, утолить которую было трудно, ибо сразу наступала рвота. У детей и бабушки отмеча</w:t>
      </w:r>
      <w:r w:rsidRPr="00DA0486">
        <w:softHyphen/>
        <w:t>лись судороги икроножных мышц. Пульс у детей и бабушки был час</w:t>
      </w:r>
      <w:r w:rsidRPr="00DA0486">
        <w:softHyphen/>
        <w:t>тый, слабого наполнения. К утру следующего дня умерла девочка, ча</w:t>
      </w:r>
      <w:r w:rsidRPr="00DA0486">
        <w:softHyphen/>
        <w:t>сом позже - мальчик, а вечером скончалась бабушка. У отца и матери отравление протекало хотя и в тяжелой форме, однако к концу дня на</w:t>
      </w:r>
      <w:r w:rsidRPr="00DA0486">
        <w:softHyphen/>
        <w:t xml:space="preserve">метилось улучшение. Расшифруйте ситуационную задачу по схеме. </w:t>
      </w:r>
    </w:p>
    <w:p w:rsidR="00226E58" w:rsidRPr="00DA0486" w:rsidRDefault="00226E58" w:rsidP="00514EA3">
      <w:pPr>
        <w:pStyle w:val="NoSpacing"/>
        <w:jc w:val="both"/>
        <w:rPr>
          <w:w w:val="130"/>
        </w:rPr>
      </w:pPr>
      <w:r>
        <w:rPr>
          <w:w w:val="130"/>
        </w:rPr>
        <w:t>У</w:t>
      </w:r>
      <w:r w:rsidRPr="00DA0486">
        <w:rPr>
          <w:w w:val="130"/>
        </w:rPr>
        <w:t xml:space="preserve">становите: </w:t>
      </w:r>
    </w:p>
    <w:p w:rsidR="00226E58" w:rsidRPr="00DA0486" w:rsidRDefault="00226E58" w:rsidP="00514EA3">
      <w:pPr>
        <w:pStyle w:val="NoSpacing"/>
        <w:jc w:val="both"/>
      </w:pPr>
      <w:r w:rsidRPr="00DA0486">
        <w:t>1. Характер пищевого отравления, продукт, ставший причиной пи</w:t>
      </w:r>
      <w:r w:rsidRPr="00DA0486">
        <w:softHyphen/>
        <w:t xml:space="preserve">щевого отравления. </w:t>
      </w:r>
    </w:p>
    <w:p w:rsidR="00226E58" w:rsidRPr="00DA0486" w:rsidRDefault="00226E58" w:rsidP="00514EA3">
      <w:pPr>
        <w:pStyle w:val="NoSpacing"/>
        <w:jc w:val="both"/>
      </w:pPr>
      <w:r w:rsidRPr="00DA0486">
        <w:t>2. Причину, обусловившую заболевание (отметить, какие дополни</w:t>
      </w:r>
      <w:r w:rsidRPr="00DA0486">
        <w:softHyphen/>
        <w:t xml:space="preserve">тельные исследования необходимо было провести для решения этого вопроса). </w:t>
      </w:r>
    </w:p>
    <w:p w:rsidR="00226E58" w:rsidRPr="00162753" w:rsidRDefault="00226E58" w:rsidP="00514EA3">
      <w:pPr>
        <w:pStyle w:val="NoSpacing"/>
        <w:jc w:val="both"/>
      </w:pPr>
      <w:r w:rsidRPr="00162753">
        <w:t xml:space="preserve">3. Механизм приобретения продуктом (готовой пищей) токсичных (ядовитых) свойств. </w:t>
      </w:r>
    </w:p>
    <w:p w:rsidR="00226E58" w:rsidRPr="00162753" w:rsidRDefault="00226E58" w:rsidP="00514EA3">
      <w:pPr>
        <w:pStyle w:val="NoSpacing"/>
        <w:jc w:val="both"/>
      </w:pPr>
      <w:r>
        <w:t xml:space="preserve">4. </w:t>
      </w:r>
      <w:r w:rsidRPr="00162753">
        <w:t xml:space="preserve">Виновных лиц. </w:t>
      </w:r>
    </w:p>
    <w:p w:rsidR="00226E58" w:rsidRPr="00162753" w:rsidRDefault="00226E58" w:rsidP="00514EA3">
      <w:pPr>
        <w:pStyle w:val="NoSpacing"/>
        <w:jc w:val="both"/>
      </w:pPr>
      <w:r>
        <w:t xml:space="preserve">5. </w:t>
      </w:r>
      <w:r w:rsidRPr="00162753">
        <w:t xml:space="preserve">Меры профилактики по недопущению заболеваний аналогичного характера. </w:t>
      </w:r>
    </w:p>
    <w:p w:rsidR="00226E58" w:rsidRDefault="00226E58" w:rsidP="00514EA3">
      <w:pPr>
        <w:pStyle w:val="NoSpacing"/>
        <w:jc w:val="both"/>
      </w:pPr>
    </w:p>
    <w:p w:rsidR="00226E58" w:rsidRPr="00162753" w:rsidRDefault="00226E58" w:rsidP="00514EA3">
      <w:pPr>
        <w:pStyle w:val="NoSpacing"/>
        <w:jc w:val="both"/>
      </w:pPr>
      <w:r>
        <w:t>29.Среди сотрудников педагогичес</w:t>
      </w:r>
      <w:r w:rsidRPr="00162753">
        <w:t>кого инс</w:t>
      </w:r>
      <w:r>
        <w:t>титута, их детей, а также студентов с 1</w:t>
      </w:r>
      <w:r w:rsidRPr="00162753">
        <w:t>3 часов 15 мая начались массовые заболевания. Всего забо</w:t>
      </w:r>
      <w:r w:rsidRPr="00162753">
        <w:softHyphen/>
        <w:t>лело 30 человек. Заболевание выразилось в форме резко выраженного гастроэнтерита, сильной рво</w:t>
      </w:r>
      <w:r>
        <w:t>ты, поноса, головной боли, наблю</w:t>
      </w:r>
      <w:r w:rsidRPr="00162753">
        <w:t>далось ослабление сердечной деятельности. Температура тела у бо</w:t>
      </w:r>
      <w:r>
        <w:t>льных троих детей поднялась до 37,3</w:t>
      </w:r>
      <w:r>
        <w:rPr>
          <w:vertAlign w:val="superscript"/>
        </w:rPr>
        <w:t>0</w:t>
      </w:r>
      <w:r>
        <w:t>-37,5</w:t>
      </w:r>
      <w:r>
        <w:rPr>
          <w:vertAlign w:val="superscript"/>
        </w:rPr>
        <w:t>0</w:t>
      </w:r>
      <w:r w:rsidRPr="00162753">
        <w:t>, а у большинства была нормальной. Выздоров</w:t>
      </w:r>
      <w:r>
        <w:t>ление наступило через 1-2 дня. И</w:t>
      </w:r>
      <w:r w:rsidRPr="00162753">
        <w:t>з опроса заболевших</w:t>
      </w:r>
      <w:r>
        <w:t xml:space="preserve">было </w:t>
      </w:r>
      <w:r w:rsidRPr="00162753">
        <w:t>выяснено, что они употребляли в пищу продукты, купленные в мага</w:t>
      </w:r>
      <w:r w:rsidRPr="00162753">
        <w:softHyphen/>
        <w:t>зине, размещенном рядом с институтом. Заболели те, кт</w:t>
      </w:r>
      <w:r>
        <w:t>о ел торт. В лаборатории СЭС для исследования были</w:t>
      </w:r>
      <w:r w:rsidRPr="00162753">
        <w:t xml:space="preserve"> направлены пробы тортов, изъятые у различных семей, свекольная краска, крем, молоко, с</w:t>
      </w:r>
      <w:r>
        <w:t>ливоч</w:t>
      </w:r>
      <w:r>
        <w:softHyphen/>
        <w:t>ное масло из ·кондитерской</w:t>
      </w:r>
      <w:r w:rsidRPr="00162753">
        <w:t>. Анализ поставленных проб показал отсут</w:t>
      </w:r>
      <w:r w:rsidRPr="00162753">
        <w:softHyphen/>
        <w:t>ствие неорганических ядов (мышьяка и солей тяжелых металлов). При бактериологическом исследовании в продуктах</w:t>
      </w:r>
      <w:r>
        <w:t xml:space="preserve"> не было найдено ди</w:t>
      </w:r>
      <w:r>
        <w:softHyphen/>
        <w:t>зентерийных</w:t>
      </w:r>
      <w:r w:rsidRPr="00162753">
        <w:t xml:space="preserve"> бактерий, группы сальмонелл, бактерий условно</w:t>
      </w:r>
      <w:r w:rsidRPr="00162753">
        <w:softHyphen/>
      </w:r>
      <w:r>
        <w:t>-</w:t>
      </w:r>
      <w:r w:rsidRPr="00162753">
        <w:t>патогенной группы и анаэробов. Все пробы кремов, тортов из конди</w:t>
      </w:r>
      <w:r w:rsidRPr="00162753">
        <w:softHyphen/>
        <w:t>терской и из семей заболевших содержали большое количество золо</w:t>
      </w:r>
      <w:r w:rsidRPr="00162753">
        <w:softHyphen/>
        <w:t>тистого стафилококка. Золотистый стафилококк был выделен также из свекольной краски, рвотных масс и кала некоторых больных. Расшиф</w:t>
      </w:r>
      <w:r w:rsidRPr="00162753">
        <w:softHyphen/>
        <w:t xml:space="preserve">руйте ситуационную задачу по схеме. </w:t>
      </w:r>
    </w:p>
    <w:p w:rsidR="00226E58" w:rsidRPr="00162753" w:rsidRDefault="00226E58" w:rsidP="00514EA3">
      <w:pPr>
        <w:pStyle w:val="NoSpacing"/>
        <w:jc w:val="both"/>
      </w:pPr>
      <w:r w:rsidRPr="00162753">
        <w:t xml:space="preserve">Установите: </w:t>
      </w:r>
    </w:p>
    <w:p w:rsidR="00226E58" w:rsidRPr="00162753" w:rsidRDefault="00226E58" w:rsidP="00514EA3">
      <w:pPr>
        <w:pStyle w:val="NoSpacing"/>
        <w:jc w:val="both"/>
      </w:pPr>
      <w:r w:rsidRPr="00162753">
        <w:t>1. Характер пищевого отравления, продукт: ставший причиной пи</w:t>
      </w:r>
      <w:r w:rsidRPr="00162753">
        <w:softHyphen/>
        <w:t xml:space="preserve">щевого отравления. </w:t>
      </w:r>
    </w:p>
    <w:p w:rsidR="00226E58" w:rsidRPr="00162753" w:rsidRDefault="00226E58" w:rsidP="00514EA3">
      <w:pPr>
        <w:pStyle w:val="NoSpacing"/>
        <w:jc w:val="both"/>
      </w:pPr>
      <w:r w:rsidRPr="00162753">
        <w:t>2. Причину, обусловившую заболевание (отметить, какие дополни</w:t>
      </w:r>
      <w:r w:rsidRPr="00162753">
        <w:softHyphen/>
        <w:t xml:space="preserve">тельные исследования необходимо было провести для решения этого вопроса). </w:t>
      </w:r>
    </w:p>
    <w:p w:rsidR="00226E58" w:rsidRPr="00162753" w:rsidRDefault="00226E58" w:rsidP="00514EA3">
      <w:pPr>
        <w:pStyle w:val="NoSpacing"/>
        <w:jc w:val="both"/>
      </w:pPr>
      <w:r w:rsidRPr="00162753">
        <w:t xml:space="preserve">3. Механизм приобретения продуктом (готовой пищей) токсичных (ядовитых) свойств. </w:t>
      </w:r>
    </w:p>
    <w:p w:rsidR="00226E58" w:rsidRPr="00162753" w:rsidRDefault="00226E58" w:rsidP="00514EA3">
      <w:pPr>
        <w:pStyle w:val="NoSpacing"/>
        <w:jc w:val="both"/>
      </w:pPr>
      <w:r>
        <w:t xml:space="preserve">4. </w:t>
      </w:r>
      <w:r w:rsidRPr="00162753">
        <w:t xml:space="preserve">Виновных лиц. </w:t>
      </w:r>
    </w:p>
    <w:p w:rsidR="00226E58" w:rsidRPr="00162753" w:rsidRDefault="00226E58" w:rsidP="00514EA3">
      <w:pPr>
        <w:pStyle w:val="NoSpacing"/>
        <w:jc w:val="both"/>
      </w:pPr>
      <w:r>
        <w:t xml:space="preserve">5. </w:t>
      </w:r>
      <w:r w:rsidRPr="00162753">
        <w:t xml:space="preserve">Меры профилактики по недопущению заболеваний аналогичного характера. </w:t>
      </w:r>
    </w:p>
    <w:p w:rsidR="00226E58" w:rsidRDefault="00226E58" w:rsidP="00514EA3">
      <w:pPr>
        <w:pStyle w:val="NoSpacing"/>
        <w:jc w:val="both"/>
      </w:pPr>
    </w:p>
    <w:p w:rsidR="00226E58" w:rsidRPr="00162753" w:rsidRDefault="00226E58" w:rsidP="00514EA3">
      <w:pPr>
        <w:pStyle w:val="NoSpacing"/>
        <w:jc w:val="both"/>
      </w:pPr>
      <w:r>
        <w:t>30. П</w:t>
      </w:r>
      <w:r w:rsidRPr="00162753">
        <w:t xml:space="preserve">ищевые отравления: классификация. Отличия пищевых отравлений от пищевых инфекций. </w:t>
      </w:r>
    </w:p>
    <w:p w:rsidR="00226E58" w:rsidRDefault="00226E58" w:rsidP="00514EA3">
      <w:pPr>
        <w:pStyle w:val="NoSpacing"/>
        <w:jc w:val="both"/>
      </w:pPr>
    </w:p>
    <w:p w:rsidR="00226E58" w:rsidRPr="00A0239E" w:rsidRDefault="00226E58" w:rsidP="00514EA3">
      <w:pPr>
        <w:pStyle w:val="NoSpacing"/>
        <w:jc w:val="both"/>
        <w:rPr>
          <w:b/>
          <w:bCs/>
        </w:rPr>
      </w:pPr>
      <w:r w:rsidRPr="00162753">
        <w:t>31.Пищевые отравления микробного происхождения: сальмонеллез, бо</w:t>
      </w:r>
      <w:r w:rsidRPr="00162753">
        <w:softHyphen/>
        <w:t>тулизм, стафилококковые отравления. Причины их возникновения</w:t>
      </w:r>
      <w:r>
        <w:t>.</w:t>
      </w:r>
      <w:r w:rsidRPr="00A0239E">
        <w:t>Пищевые продукты, особо опасные в отношении указанных отравле</w:t>
      </w:r>
      <w:r w:rsidRPr="00A0239E">
        <w:softHyphen/>
        <w:t xml:space="preserve">ний.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32. </w:t>
      </w:r>
      <w:r w:rsidRPr="00A0239E">
        <w:t xml:space="preserve">Пищевые отравления немикробного происхождения, их характеристика. </w:t>
      </w:r>
    </w:p>
    <w:p w:rsidR="00226E58" w:rsidRDefault="00226E58" w:rsidP="00514EA3">
      <w:pPr>
        <w:pStyle w:val="NoSpacing"/>
        <w:jc w:val="both"/>
      </w:pPr>
    </w:p>
    <w:p w:rsidR="00226E58" w:rsidRPr="00A0239E" w:rsidRDefault="00226E58" w:rsidP="00514EA3">
      <w:pPr>
        <w:pStyle w:val="NoSpacing"/>
        <w:jc w:val="both"/>
      </w:pPr>
      <w:r>
        <w:t>33.Разработай</w:t>
      </w:r>
      <w:r w:rsidRPr="00A0239E">
        <w:t xml:space="preserve">те мероприятия по профилактике пищевых инфекций и пищевых отравлений </w:t>
      </w:r>
      <w:r>
        <w:t>на</w:t>
      </w:r>
      <w:r w:rsidRPr="00A0239E">
        <w:t xml:space="preserve"> предприятии общественного питания. </w:t>
      </w:r>
    </w:p>
    <w:p w:rsidR="00226E58" w:rsidRDefault="00226E58" w:rsidP="00514EA3">
      <w:pPr>
        <w:pStyle w:val="NoSpacing"/>
        <w:jc w:val="both"/>
      </w:pPr>
    </w:p>
    <w:p w:rsidR="00226E58" w:rsidRPr="00A0239E" w:rsidRDefault="00226E58" w:rsidP="00514EA3">
      <w:pPr>
        <w:pStyle w:val="NoSpacing"/>
        <w:jc w:val="both"/>
      </w:pPr>
      <w:r>
        <w:t>34.Охарактеризуйте глистные заболев</w:t>
      </w:r>
      <w:r w:rsidRPr="00A0239E">
        <w:t xml:space="preserve">ания в виде следующей таблицы: </w:t>
      </w:r>
    </w:p>
    <w:p w:rsidR="00226E58" w:rsidRDefault="00226E58" w:rsidP="00514EA3">
      <w:pPr>
        <w:pStyle w:val="NoSpacing"/>
        <w:jc w:val="both"/>
        <w:rPr>
          <w:w w:val="13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411"/>
        <w:gridCol w:w="1276"/>
        <w:gridCol w:w="1417"/>
        <w:gridCol w:w="1569"/>
        <w:gridCol w:w="1550"/>
        <w:gridCol w:w="1808"/>
      </w:tblGrid>
      <w:tr w:rsidR="00226E58">
        <w:tc>
          <w:tcPr>
            <w:tcW w:w="540" w:type="dxa"/>
          </w:tcPr>
          <w:p w:rsidR="00226E58" w:rsidRDefault="00226E58" w:rsidP="00C16C98">
            <w:pPr>
              <w:pStyle w:val="NoSpacing"/>
              <w:jc w:val="center"/>
            </w:pPr>
            <w:r>
              <w:t>№ п/п</w:t>
            </w:r>
          </w:p>
        </w:tc>
        <w:tc>
          <w:tcPr>
            <w:tcW w:w="1411" w:type="dxa"/>
          </w:tcPr>
          <w:p w:rsidR="00226E58" w:rsidRDefault="00226E58" w:rsidP="00C16C98">
            <w:pPr>
              <w:pStyle w:val="NoSpacing"/>
              <w:jc w:val="center"/>
            </w:pPr>
            <w:r>
              <w:t>Виды гельминтов</w:t>
            </w:r>
          </w:p>
        </w:tc>
        <w:tc>
          <w:tcPr>
            <w:tcW w:w="1276" w:type="dxa"/>
          </w:tcPr>
          <w:p w:rsidR="00226E58" w:rsidRDefault="00226E58" w:rsidP="00C16C98">
            <w:pPr>
              <w:pStyle w:val="NoSpacing"/>
              <w:jc w:val="center"/>
            </w:pPr>
            <w:r>
              <w:t>Их длина</w:t>
            </w:r>
          </w:p>
        </w:tc>
        <w:tc>
          <w:tcPr>
            <w:tcW w:w="1417" w:type="dxa"/>
          </w:tcPr>
          <w:p w:rsidR="00226E58" w:rsidRDefault="00226E58" w:rsidP="00C16C98">
            <w:pPr>
              <w:pStyle w:val="NoSpacing"/>
              <w:jc w:val="center"/>
            </w:pPr>
            <w:r>
              <w:t>Источники заражения</w:t>
            </w:r>
          </w:p>
        </w:tc>
        <w:tc>
          <w:tcPr>
            <w:tcW w:w="1569" w:type="dxa"/>
          </w:tcPr>
          <w:p w:rsidR="00226E58" w:rsidRDefault="00226E58" w:rsidP="00C16C98">
            <w:pPr>
              <w:pStyle w:val="NoSpacing"/>
              <w:jc w:val="center"/>
            </w:pPr>
            <w:r>
              <w:t>Инкубацион-ный период</w:t>
            </w:r>
          </w:p>
        </w:tc>
        <w:tc>
          <w:tcPr>
            <w:tcW w:w="1550" w:type="dxa"/>
          </w:tcPr>
          <w:p w:rsidR="00226E58" w:rsidRDefault="00226E58" w:rsidP="00C16C98">
            <w:pPr>
              <w:pStyle w:val="NoSpacing"/>
              <w:jc w:val="center"/>
            </w:pPr>
            <w:r>
              <w:t>Признаки болезни</w:t>
            </w:r>
          </w:p>
        </w:tc>
        <w:tc>
          <w:tcPr>
            <w:tcW w:w="1808" w:type="dxa"/>
          </w:tcPr>
          <w:p w:rsidR="00226E58" w:rsidRDefault="00226E58" w:rsidP="00C16C98">
            <w:pPr>
              <w:pStyle w:val="NoSpacing"/>
              <w:jc w:val="center"/>
            </w:pPr>
            <w:r>
              <w:t>Меры профилактики</w:t>
            </w:r>
          </w:p>
        </w:tc>
      </w:tr>
      <w:tr w:rsidR="00226E58">
        <w:tc>
          <w:tcPr>
            <w:tcW w:w="540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1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276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7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569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550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808" w:type="dxa"/>
          </w:tcPr>
          <w:p w:rsidR="00226E58" w:rsidRDefault="00226E58" w:rsidP="00C16C98">
            <w:pPr>
              <w:pStyle w:val="NoSpacing"/>
              <w:jc w:val="both"/>
            </w:pPr>
          </w:p>
        </w:tc>
      </w:tr>
    </w:tbl>
    <w:p w:rsidR="00226E58" w:rsidRPr="00A0239E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35. Гигиенические основы проектирования и устройства предприятий об</w:t>
      </w:r>
      <w:r>
        <w:softHyphen/>
        <w:t xml:space="preserve">щественного питания.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36.Санитарно-эпидемиологические требования к содержанию предпри</w:t>
      </w:r>
      <w:r>
        <w:softHyphen/>
        <w:t xml:space="preserve">ятий общественного питания. Санитарный режим.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37. Дезинфекция: понятие, значение в профилактике пищевых заболева</w:t>
      </w:r>
      <w:r>
        <w:softHyphen/>
        <w:t xml:space="preserve">ний. Способы и методы дезинфекции. Дезинфекция и дератизация: понятие, средства, профилактические и истребительные меры.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38. Гигиенические требования к оборудованию, инвентарю, посуде и ма</w:t>
      </w:r>
      <w:r>
        <w:softHyphen/>
        <w:t xml:space="preserve">териалам, из которых они изготовлены.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39. Санитарные требования к транспортированию продовольственного сырья, продуктов питания и кулинарной продукции.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40. Санитарные требования к приемке продовольственного сырья и про</w:t>
      </w:r>
      <w:r>
        <w:softHyphen/>
        <w:t xml:space="preserve">дуктов питания.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41. Санитарно-эпидемиологические требования к процессам механиче</w:t>
      </w:r>
      <w:r>
        <w:softHyphen/>
        <w:t xml:space="preserve">ской кулинарной обработки продовольственного сырья.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42. Санитарно-эпидемиологическая оценка различных способов тепловой обработки пищевых продуктов. Санитарные требования к режимам тепловой обработки.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 xml:space="preserve">43. Санитарные требования к приготовлению рубленых изделий, омлетов, холодных блюд, изделий во фритюре. </w:t>
      </w:r>
      <w:r>
        <w:tab/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44. Санитарно-эпидемиологические требования к выработке кондитерских изделий с кремом и применению на предприятии общественного пита</w:t>
      </w:r>
      <w:r>
        <w:softHyphen/>
        <w:t xml:space="preserve">ния пищевых добавок.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45. Санитарные требования к реализации полуфабрикатов и готовой пи</w:t>
      </w:r>
      <w:r>
        <w:softHyphen/>
        <w:t xml:space="preserve">щи, к хранению и реализации оставшейся кулинарной продукции.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46. Гигиеническая экспертиза пищевых продуктов как важнейшая функ</w:t>
      </w:r>
      <w:r>
        <w:softHyphen/>
        <w:t xml:space="preserve">ция текущего санитарного надзора. Задачи плановой и внеплановой экспертизы. 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  <w:r>
        <w:t>47. В конце апреля в городе N произошло массовое отравление (52 чело</w:t>
      </w:r>
      <w:r>
        <w:softHyphen/>
        <w:t>века) среди учащихся в результате употребления вареной колбасы, из</w:t>
      </w:r>
      <w:r>
        <w:softHyphen/>
        <w:t>готовленной местным колбасным цехом. Колбасу ели утром (9 часов), а к вечеру появились случаи заболевания. Основными симптомами у большинства заболевших были рвота, тошнота, боль в области живота, понос. Температура тела колебалась от 37,5</w:t>
      </w:r>
      <w:r>
        <w:rPr>
          <w:vertAlign w:val="superscript"/>
        </w:rPr>
        <w:t>0</w:t>
      </w:r>
      <w:r>
        <w:t xml:space="preserve"> до 39,2</w:t>
      </w:r>
      <w:r>
        <w:rPr>
          <w:vertAlign w:val="superscript"/>
        </w:rPr>
        <w:t>0</w:t>
      </w:r>
      <w:r>
        <w:t>. Все больные госпитализированы. При обследовании оказалось, что вареная колбаса после изготовления хранилась в столовой 2 дня при комнатной темпе</w:t>
      </w:r>
      <w:r>
        <w:softHyphen/>
        <w:t>ратуре, а в другом учреждении эта же колбаса была реализована в день поступления и заболеваний не вызвала. Химический анализ на све</w:t>
      </w:r>
      <w:r>
        <w:softHyphen/>
        <w:t>жесть колбасы показал, что из 4 проб в одной обнаружен аммиак. При бактериологическом анализе из всех проб колбасы был выделен про</w:t>
      </w:r>
      <w:r>
        <w:softHyphen/>
        <w:t>тей в титре 0,001 г и кишечная палочка в титре 0,0001г. Протей и ки</w:t>
      </w:r>
      <w:r>
        <w:softHyphen/>
        <w:t xml:space="preserve">шечная палочка были также обнаружены в рвотных, каловых массах и в смывах со столового инвентаря. Расшифруйте ситуационную задачу по схеме: </w:t>
      </w:r>
    </w:p>
    <w:p w:rsidR="00226E58" w:rsidRDefault="00226E58" w:rsidP="00514EA3">
      <w:pPr>
        <w:pStyle w:val="NoSpacing"/>
        <w:jc w:val="both"/>
      </w:pPr>
      <w:r>
        <w:t xml:space="preserve">Установите: </w:t>
      </w:r>
    </w:p>
    <w:p w:rsidR="00226E58" w:rsidRDefault="00226E58" w:rsidP="00514EA3">
      <w:pPr>
        <w:pStyle w:val="NoSpacing"/>
        <w:jc w:val="both"/>
      </w:pPr>
      <w:r>
        <w:t>1. Характер пищевого отравления, продукт, ставший причиной пи</w:t>
      </w:r>
      <w:r>
        <w:softHyphen/>
        <w:t xml:space="preserve">щевого отравления. </w:t>
      </w:r>
    </w:p>
    <w:p w:rsidR="00226E58" w:rsidRDefault="00226E58" w:rsidP="00514EA3">
      <w:pPr>
        <w:pStyle w:val="NoSpacing"/>
        <w:jc w:val="both"/>
      </w:pPr>
      <w:r>
        <w:t>2. Причину, обусловившую заболевание (отметить, какие дополни</w:t>
      </w:r>
      <w:r>
        <w:softHyphen/>
        <w:t xml:space="preserve">тельные исследования необходимо было провести для решения этого вопроса). </w:t>
      </w:r>
    </w:p>
    <w:p w:rsidR="00226E58" w:rsidRPr="00C4625B" w:rsidRDefault="00226E58" w:rsidP="00514EA3">
      <w:pPr>
        <w:pStyle w:val="NoSpacing"/>
        <w:jc w:val="both"/>
      </w:pPr>
      <w:r w:rsidRPr="00C4625B">
        <w:t>Минеральные вещества и вода: значение для организма, физиологиче</w:t>
      </w:r>
      <w:r w:rsidRPr="00C4625B">
        <w:softHyphen/>
        <w:t xml:space="preserve">ская роль, суточная потребность организма. </w:t>
      </w:r>
    </w:p>
    <w:p w:rsidR="00226E58" w:rsidRPr="00C4625B" w:rsidRDefault="00226E58" w:rsidP="00514EA3">
      <w:pPr>
        <w:pStyle w:val="NoSpacing"/>
        <w:jc w:val="both"/>
      </w:pPr>
      <w:r w:rsidRPr="00C4625B">
        <w:t>55.Заполните таблицу «Переваривание белков, жиров, углеводов в раз</w:t>
      </w:r>
      <w:r w:rsidRPr="00C4625B">
        <w:softHyphen/>
        <w:t xml:space="preserve">личных отделах пищеварительного тракта». </w:t>
      </w:r>
    </w:p>
    <w:p w:rsidR="00226E58" w:rsidRPr="00C4625B" w:rsidRDefault="00226E58" w:rsidP="00514EA3">
      <w:pPr>
        <w:pStyle w:val="NoSpacing"/>
        <w:jc w:val="both"/>
      </w:pPr>
      <w:r w:rsidRPr="00C4625B">
        <w:t xml:space="preserve">3. Механизм приобретения продуктом (готовой пищей) токсичных (ядовитых) свойств. </w:t>
      </w:r>
    </w:p>
    <w:p w:rsidR="00226E58" w:rsidRPr="00C4625B" w:rsidRDefault="00226E58" w:rsidP="00514EA3">
      <w:pPr>
        <w:pStyle w:val="NoSpacing"/>
        <w:jc w:val="both"/>
      </w:pPr>
      <w:r w:rsidRPr="00C4625B">
        <w:t xml:space="preserve">4. Виновных лиц. </w:t>
      </w:r>
    </w:p>
    <w:p w:rsidR="00226E58" w:rsidRPr="00C4625B" w:rsidRDefault="00226E58" w:rsidP="00514EA3">
      <w:pPr>
        <w:pStyle w:val="NoSpacing"/>
        <w:jc w:val="both"/>
      </w:pPr>
      <w:r w:rsidRPr="00C4625B">
        <w:t xml:space="preserve">5. Меры профилактики по недопущению заболеваний аналогичного характера.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>48. Проведение санитарно-бактериологического анализа проб воздуха, во</w:t>
      </w:r>
      <w:r w:rsidRPr="00C4625B">
        <w:softHyphen/>
        <w:t xml:space="preserve">ды, смывов с рук на предприятиях общественного питания.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 xml:space="preserve">49. Процесс пищеварения, его сущность и значение. Усвояемость пищи.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>50. Белки: физиологическая роль, классификация, соотношение белков животного и растительного происхождения в рационе питания. По</w:t>
      </w:r>
      <w:r w:rsidRPr="00C4625B">
        <w:softHyphen/>
        <w:t>требность организма в белках. Продукты питания, богатые полноцен</w:t>
      </w:r>
      <w:r w:rsidRPr="00C4625B">
        <w:softHyphen/>
        <w:t xml:space="preserve">ными белками.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 xml:space="preserve">51. Жиры: физиологическая роль, классификация, суточная потребность организма в жирах. Жироподобные вещества, их значение.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>52.Углеводы: физиологическая роль, классификация. Потребность орга</w:t>
      </w:r>
      <w:r w:rsidRPr="00C4625B">
        <w:softHyphen/>
        <w:t xml:space="preserve">низма, влияние избытка и недостатка на обмен веществ. Роль пищевых волокон. </w:t>
      </w:r>
    </w:p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 xml:space="preserve">53.Витамины: понятие, классификация, значение для организма человека. </w:t>
      </w:r>
    </w:p>
    <w:p w:rsidR="00226E58" w:rsidRPr="00C4625B" w:rsidRDefault="00226E58" w:rsidP="00514EA3">
      <w:pPr>
        <w:pStyle w:val="NoSpacing"/>
        <w:jc w:val="both"/>
      </w:pPr>
      <w:r w:rsidRPr="00C4625B">
        <w:t>Понятие об авитаминозах, гиповитаминозах и гипервитаминозах. По</w:t>
      </w:r>
      <w:r w:rsidRPr="00C4625B">
        <w:softHyphen/>
        <w:t xml:space="preserve">требность организма в витаминах. Пути сохранения витаминов при хранении и кулинарной обработке продуктов, витаминизация продуктов и готовой продукции. </w:t>
      </w:r>
      <w:r w:rsidRPr="00C4625B">
        <w:tab/>
      </w:r>
    </w:p>
    <w:p w:rsidR="00226E58" w:rsidRPr="00C4625B" w:rsidRDefault="00226E58" w:rsidP="00514EA3">
      <w:pPr>
        <w:pStyle w:val="NoSpacing"/>
        <w:jc w:val="both"/>
        <w:rPr>
          <w:b/>
          <w:bCs/>
        </w:rPr>
      </w:pPr>
    </w:p>
    <w:p w:rsidR="00226E58" w:rsidRPr="00C4625B" w:rsidRDefault="00226E58" w:rsidP="00514EA3">
      <w:pPr>
        <w:pStyle w:val="NoSpacing"/>
        <w:jc w:val="both"/>
      </w:pPr>
      <w:r w:rsidRPr="00C4625B">
        <w:t>54</w:t>
      </w:r>
      <w:r>
        <w:rPr>
          <w:b/>
          <w:bCs/>
        </w:rPr>
        <w:t xml:space="preserve">. </w:t>
      </w:r>
      <w:r w:rsidRPr="00C4625B">
        <w:t>Минеральные вещества и вода: значение для организма, физиологическая роль, суточная потребность организма.</w:t>
      </w: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</w:p>
    <w:p w:rsidR="00226E58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>
        <w:t>55. Заполните таблицу «Переваривание белков жиров, углеводов в различных отделах пищеварительного тракта».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26E58">
        <w:tc>
          <w:tcPr>
            <w:tcW w:w="2392" w:type="dxa"/>
          </w:tcPr>
          <w:p w:rsidR="00226E58" w:rsidRDefault="00226E58" w:rsidP="00C16C98">
            <w:pPr>
              <w:pStyle w:val="NoSpacing"/>
              <w:jc w:val="both"/>
            </w:pPr>
            <w:r>
              <w:t>Где переваривается</w:t>
            </w: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  <w:r>
              <w:t>Что переваривается</w:t>
            </w: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  <w:r>
              <w:t>Каким ферментом переваривается</w:t>
            </w: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  <w:r>
              <w:t>Продукты переваривания</w:t>
            </w:r>
          </w:p>
        </w:tc>
      </w:tr>
      <w:tr w:rsidR="00226E58">
        <w:tc>
          <w:tcPr>
            <w:tcW w:w="2392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2393" w:type="dxa"/>
          </w:tcPr>
          <w:p w:rsidR="00226E58" w:rsidRDefault="00226E58" w:rsidP="00C16C98">
            <w:pPr>
              <w:pStyle w:val="NoSpacing"/>
              <w:jc w:val="both"/>
            </w:pPr>
          </w:p>
        </w:tc>
      </w:tr>
    </w:tbl>
    <w:p w:rsidR="00226E58" w:rsidRPr="00C4625B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>
        <w:t>56. Понятие о рациональном</w:t>
      </w:r>
      <w:r w:rsidRPr="00C4625B">
        <w:t xml:space="preserve"> сбалансированном питании. Количественная и качественная полноценность пищевого рациона. </w:t>
      </w:r>
    </w:p>
    <w:p w:rsidR="00226E58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 xml:space="preserve">57.Нормы питания в зависимости от возраста, пола, климата, условий труда. </w:t>
      </w:r>
    </w:p>
    <w:p w:rsidR="00226E58" w:rsidRDefault="00226E58" w:rsidP="00514EA3">
      <w:pPr>
        <w:pStyle w:val="NoSpacing"/>
        <w:jc w:val="both"/>
      </w:pPr>
    </w:p>
    <w:p w:rsidR="00226E58" w:rsidRPr="00C4625B" w:rsidRDefault="00226E58" w:rsidP="00514EA3">
      <w:pPr>
        <w:pStyle w:val="NoSpacing"/>
        <w:jc w:val="both"/>
      </w:pPr>
      <w:r w:rsidRPr="00C4625B">
        <w:t>58.Принципы составления суточного рациона питания. Требования к ре</w:t>
      </w:r>
      <w:r w:rsidRPr="00C4625B">
        <w:softHyphen/>
        <w:t xml:space="preserve">жиму питания, его влияние на усвояемость пищи и общее состояние организма. </w:t>
      </w:r>
    </w:p>
    <w:p w:rsidR="00226E58" w:rsidRDefault="00226E58" w:rsidP="00514EA3">
      <w:pPr>
        <w:pStyle w:val="NoSpacing"/>
      </w:pPr>
    </w:p>
    <w:p w:rsidR="00226E58" w:rsidRPr="00035F8A" w:rsidRDefault="00226E58" w:rsidP="00514EA3">
      <w:pPr>
        <w:pStyle w:val="NoSpacing"/>
        <w:rPr>
          <w:color w:val="FF0000"/>
          <w:w w:val="105"/>
        </w:rPr>
      </w:pPr>
      <w:r>
        <w:t>59</w:t>
      </w:r>
      <w:r w:rsidRPr="00822FB6">
        <w:t>. Возрастные особенности и нормы питания детей и подростков.</w:t>
      </w:r>
    </w:p>
    <w:p w:rsidR="00226E58" w:rsidRDefault="00226E58" w:rsidP="00514EA3">
      <w:pPr>
        <w:pStyle w:val="NoSpacing"/>
        <w:jc w:val="both"/>
      </w:pPr>
      <w:r>
        <w:t>60. Диетическое питание: понятие, значение, основные принципы построения рационов.</w:t>
      </w:r>
    </w:p>
    <w:p w:rsidR="00226E58" w:rsidRDefault="00226E58" w:rsidP="00514EA3">
      <w:pPr>
        <w:pStyle w:val="NoSpacing"/>
        <w:jc w:val="both"/>
      </w:pPr>
      <w:r>
        <w:t>61. Охарактеризуйте диеты в виде следующей таблицы:</w:t>
      </w:r>
    </w:p>
    <w:p w:rsidR="00226E58" w:rsidRDefault="00226E58" w:rsidP="00514EA3">
      <w:pPr>
        <w:pStyle w:val="NoSpacing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843"/>
        <w:gridCol w:w="1290"/>
        <w:gridCol w:w="1417"/>
        <w:gridCol w:w="1309"/>
        <w:gridCol w:w="1229"/>
        <w:gridCol w:w="1276"/>
        <w:gridCol w:w="1275"/>
      </w:tblGrid>
      <w:tr w:rsidR="00226E58">
        <w:trPr>
          <w:trHeight w:val="180"/>
        </w:trPr>
        <w:tc>
          <w:tcPr>
            <w:tcW w:w="541" w:type="dxa"/>
            <w:vMerge w:val="restart"/>
          </w:tcPr>
          <w:p w:rsidR="00226E58" w:rsidRDefault="00226E58" w:rsidP="00C16C98">
            <w:pPr>
              <w:pStyle w:val="NoSpacing"/>
              <w:jc w:val="center"/>
            </w:pPr>
            <w:r>
              <w:t>№ п/п</w:t>
            </w:r>
          </w:p>
        </w:tc>
        <w:tc>
          <w:tcPr>
            <w:tcW w:w="843" w:type="dxa"/>
            <w:vMerge w:val="restart"/>
          </w:tcPr>
          <w:p w:rsidR="00226E58" w:rsidRDefault="00226E58" w:rsidP="00C16C98">
            <w:pPr>
              <w:pStyle w:val="NoSpacing"/>
              <w:jc w:val="center"/>
            </w:pPr>
            <w:r>
              <w:t>№ диеты</w:t>
            </w:r>
          </w:p>
        </w:tc>
        <w:tc>
          <w:tcPr>
            <w:tcW w:w="1290" w:type="dxa"/>
            <w:vMerge w:val="restart"/>
          </w:tcPr>
          <w:p w:rsidR="00226E58" w:rsidRDefault="00226E58" w:rsidP="00C16C98">
            <w:pPr>
              <w:pStyle w:val="NoSpacing"/>
              <w:jc w:val="center"/>
            </w:pPr>
            <w:r>
              <w:t>Виды за-</w:t>
            </w:r>
          </w:p>
          <w:p w:rsidR="00226E58" w:rsidRDefault="00226E58" w:rsidP="00C16C98">
            <w:pPr>
              <w:pStyle w:val="NoSpacing"/>
              <w:jc w:val="center"/>
            </w:pPr>
            <w:r>
              <w:t>болеваний</w:t>
            </w:r>
          </w:p>
        </w:tc>
        <w:tc>
          <w:tcPr>
            <w:tcW w:w="1417" w:type="dxa"/>
            <w:vMerge w:val="restart"/>
          </w:tcPr>
          <w:p w:rsidR="00226E58" w:rsidRDefault="00226E58" w:rsidP="00C16C98">
            <w:pPr>
              <w:pStyle w:val="NoSpacing"/>
              <w:jc w:val="center"/>
            </w:pPr>
            <w:r>
              <w:t>Назначение</w:t>
            </w:r>
          </w:p>
          <w:p w:rsidR="00226E58" w:rsidRDefault="00226E58" w:rsidP="00C16C98">
            <w:pPr>
              <w:pStyle w:val="NoSpacing"/>
              <w:jc w:val="center"/>
            </w:pPr>
            <w:r>
              <w:t>диеты</w:t>
            </w:r>
          </w:p>
        </w:tc>
        <w:tc>
          <w:tcPr>
            <w:tcW w:w="1309" w:type="dxa"/>
            <w:vMerge w:val="restart"/>
          </w:tcPr>
          <w:p w:rsidR="00226E58" w:rsidRDefault="00226E58" w:rsidP="00C16C98">
            <w:pPr>
              <w:pStyle w:val="NoSpacing"/>
              <w:jc w:val="center"/>
            </w:pPr>
            <w:r>
              <w:t>Обработка пищи</w:t>
            </w:r>
          </w:p>
        </w:tc>
        <w:tc>
          <w:tcPr>
            <w:tcW w:w="3780" w:type="dxa"/>
            <w:gridSpan w:val="3"/>
          </w:tcPr>
          <w:p w:rsidR="00226E58" w:rsidRDefault="00226E58" w:rsidP="00C16C98">
            <w:pPr>
              <w:pStyle w:val="NoSpacing"/>
              <w:jc w:val="center"/>
            </w:pPr>
            <w:r>
              <w:t>Продукты</w:t>
            </w:r>
          </w:p>
        </w:tc>
      </w:tr>
      <w:tr w:rsidR="00226E58">
        <w:trPr>
          <w:trHeight w:val="360"/>
        </w:trPr>
        <w:tc>
          <w:tcPr>
            <w:tcW w:w="541" w:type="dxa"/>
            <w:vMerge/>
          </w:tcPr>
          <w:p w:rsidR="00226E58" w:rsidRDefault="00226E58" w:rsidP="00C16C98">
            <w:pPr>
              <w:pStyle w:val="NoSpacing"/>
              <w:jc w:val="center"/>
            </w:pPr>
          </w:p>
        </w:tc>
        <w:tc>
          <w:tcPr>
            <w:tcW w:w="843" w:type="dxa"/>
            <w:vMerge/>
          </w:tcPr>
          <w:p w:rsidR="00226E58" w:rsidRDefault="00226E58" w:rsidP="00C16C98">
            <w:pPr>
              <w:pStyle w:val="NoSpacing"/>
              <w:jc w:val="center"/>
            </w:pPr>
          </w:p>
        </w:tc>
        <w:tc>
          <w:tcPr>
            <w:tcW w:w="1290" w:type="dxa"/>
            <w:vMerge/>
          </w:tcPr>
          <w:p w:rsidR="00226E58" w:rsidRDefault="00226E58" w:rsidP="00C16C98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226E58" w:rsidRDefault="00226E58" w:rsidP="00C16C98">
            <w:pPr>
              <w:pStyle w:val="NoSpacing"/>
              <w:jc w:val="center"/>
            </w:pPr>
          </w:p>
        </w:tc>
        <w:tc>
          <w:tcPr>
            <w:tcW w:w="1309" w:type="dxa"/>
            <w:vMerge/>
          </w:tcPr>
          <w:p w:rsidR="00226E58" w:rsidRDefault="00226E58" w:rsidP="00C16C98">
            <w:pPr>
              <w:pStyle w:val="NoSpacing"/>
              <w:jc w:val="center"/>
            </w:pPr>
          </w:p>
        </w:tc>
        <w:tc>
          <w:tcPr>
            <w:tcW w:w="1229" w:type="dxa"/>
          </w:tcPr>
          <w:p w:rsidR="00226E58" w:rsidRDefault="00226E58" w:rsidP="00C16C98">
            <w:pPr>
              <w:pStyle w:val="NoSpacing"/>
              <w:jc w:val="center"/>
            </w:pPr>
            <w:r>
              <w:t>рекомен-</w:t>
            </w:r>
          </w:p>
          <w:p w:rsidR="00226E58" w:rsidRDefault="00226E58" w:rsidP="00C16C98">
            <w:pPr>
              <w:pStyle w:val="NoSpacing"/>
              <w:jc w:val="center"/>
            </w:pPr>
            <w:r>
              <w:t>дуется</w:t>
            </w:r>
          </w:p>
        </w:tc>
        <w:tc>
          <w:tcPr>
            <w:tcW w:w="1276" w:type="dxa"/>
          </w:tcPr>
          <w:p w:rsidR="00226E58" w:rsidRDefault="00226E58" w:rsidP="00C16C98">
            <w:pPr>
              <w:pStyle w:val="NoSpacing"/>
              <w:jc w:val="center"/>
            </w:pPr>
            <w:r>
              <w:t>ограничи-</w:t>
            </w:r>
          </w:p>
          <w:p w:rsidR="00226E58" w:rsidRDefault="00226E58" w:rsidP="00C16C98">
            <w:pPr>
              <w:pStyle w:val="NoSpacing"/>
              <w:jc w:val="center"/>
            </w:pPr>
            <w:r>
              <w:t>вается</w:t>
            </w:r>
          </w:p>
        </w:tc>
        <w:tc>
          <w:tcPr>
            <w:tcW w:w="1275" w:type="dxa"/>
          </w:tcPr>
          <w:p w:rsidR="00226E58" w:rsidRDefault="00226E58" w:rsidP="00C16C98">
            <w:pPr>
              <w:pStyle w:val="NoSpacing"/>
              <w:jc w:val="center"/>
            </w:pPr>
            <w:r>
              <w:t>исключа-</w:t>
            </w:r>
          </w:p>
          <w:p w:rsidR="00226E58" w:rsidRDefault="00226E58" w:rsidP="00C16C98">
            <w:pPr>
              <w:pStyle w:val="NoSpacing"/>
              <w:jc w:val="center"/>
            </w:pPr>
            <w:r>
              <w:t>ется</w:t>
            </w:r>
          </w:p>
        </w:tc>
      </w:tr>
      <w:tr w:rsidR="00226E58">
        <w:tc>
          <w:tcPr>
            <w:tcW w:w="541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843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290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417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309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229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276" w:type="dxa"/>
          </w:tcPr>
          <w:p w:rsidR="00226E58" w:rsidRDefault="00226E58" w:rsidP="00C16C98">
            <w:pPr>
              <w:pStyle w:val="NoSpacing"/>
              <w:jc w:val="both"/>
            </w:pPr>
          </w:p>
        </w:tc>
        <w:tc>
          <w:tcPr>
            <w:tcW w:w="1275" w:type="dxa"/>
          </w:tcPr>
          <w:p w:rsidR="00226E58" w:rsidRDefault="00226E58" w:rsidP="00C16C98">
            <w:pPr>
              <w:pStyle w:val="NoSpacing"/>
              <w:jc w:val="both"/>
            </w:pPr>
          </w:p>
        </w:tc>
      </w:tr>
    </w:tbl>
    <w:p w:rsidR="00226E58" w:rsidRPr="00822FB6" w:rsidRDefault="00226E58" w:rsidP="00514EA3">
      <w:pPr>
        <w:pStyle w:val="NoSpacing"/>
        <w:jc w:val="both"/>
      </w:pPr>
    </w:p>
    <w:p w:rsidR="00226E58" w:rsidRPr="00822FB6" w:rsidRDefault="00226E58" w:rsidP="00514EA3">
      <w:pPr>
        <w:pStyle w:val="NoSpacing"/>
        <w:jc w:val="both"/>
      </w:pPr>
      <w:r>
        <w:t>62. З</w:t>
      </w:r>
      <w:r w:rsidRPr="00822FB6">
        <w:t>адачи и принципы построения лечебно- профилактического питания. Характеристика рационов.</w:t>
      </w:r>
    </w:p>
    <w:p w:rsidR="00226E58" w:rsidRPr="00822FB6" w:rsidRDefault="00226E58" w:rsidP="00514EA3">
      <w:pPr>
        <w:pStyle w:val="NoSpacing"/>
        <w:jc w:val="both"/>
      </w:pPr>
    </w:p>
    <w:p w:rsidR="00226E58" w:rsidRDefault="00226E58" w:rsidP="00514EA3">
      <w:pPr>
        <w:rPr>
          <w:b/>
          <w:bCs/>
        </w:rPr>
      </w:pPr>
    </w:p>
    <w:p w:rsidR="00226E58" w:rsidRPr="00A81CF6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226E58" w:rsidRDefault="00226E58" w:rsidP="00514E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Основные источники</w:t>
      </w:r>
    </w:p>
    <w:p w:rsidR="00226E58" w:rsidRDefault="00226E58" w:rsidP="00514EA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C26E8">
        <w:rPr>
          <w:sz w:val="28"/>
          <w:szCs w:val="28"/>
        </w:rPr>
        <w:t xml:space="preserve">Дубцов, Г.Г. Ассортимент и качество кулинарной и кондитерской продукции: Учебное пособие для студентов учреждений СПО / Г.Г. Дубцов. - М.: Издательство Мастерство, 2002, - 240с. </w:t>
      </w:r>
    </w:p>
    <w:p w:rsidR="00226E58" w:rsidRPr="00CC26E8" w:rsidRDefault="00226E58" w:rsidP="00514EA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Мармузова, Л.В. Основы микробиологии, санитарии и гигиены в пищевой промышленности: Учебное пособие для начального профессионального образования / Л.В. Мармузова. - М.: Издательский центр Академия, 2005. - 136с. </w:t>
      </w:r>
    </w:p>
    <w:p w:rsidR="00226E58" w:rsidRPr="005A080B" w:rsidRDefault="00226E58" w:rsidP="00514E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Мартинчик</w:t>
      </w:r>
      <w:r w:rsidRPr="005A080B">
        <w:rPr>
          <w:sz w:val="28"/>
          <w:szCs w:val="28"/>
        </w:rPr>
        <w:t>, А.Н. Микробиологи</w:t>
      </w:r>
      <w:r>
        <w:rPr>
          <w:sz w:val="28"/>
          <w:szCs w:val="28"/>
        </w:rPr>
        <w:t>я, физиология питания, санитария: Учебное пособие для студентов учреждений СПО/</w:t>
      </w:r>
      <w:r w:rsidRPr="005A080B">
        <w:rPr>
          <w:sz w:val="28"/>
          <w:szCs w:val="28"/>
        </w:rPr>
        <w:t>А.Н.</w:t>
      </w:r>
      <w:r>
        <w:rPr>
          <w:sz w:val="28"/>
          <w:szCs w:val="28"/>
        </w:rPr>
        <w:t>Мартинчик</w:t>
      </w:r>
      <w:r w:rsidRPr="005A080B">
        <w:rPr>
          <w:sz w:val="28"/>
          <w:szCs w:val="28"/>
        </w:rPr>
        <w:t xml:space="preserve">, А.А. </w:t>
      </w:r>
      <w:r>
        <w:rPr>
          <w:sz w:val="28"/>
          <w:szCs w:val="28"/>
        </w:rPr>
        <w:t>Королев</w:t>
      </w:r>
      <w:r w:rsidRPr="005A080B">
        <w:rPr>
          <w:sz w:val="28"/>
          <w:szCs w:val="28"/>
        </w:rPr>
        <w:t>,Ю.В.  Несвижский</w:t>
      </w:r>
      <w:r>
        <w:rPr>
          <w:sz w:val="28"/>
          <w:szCs w:val="28"/>
        </w:rPr>
        <w:t>. - М.: Издательский центр</w:t>
      </w:r>
      <w:r w:rsidRPr="005A080B">
        <w:rPr>
          <w:sz w:val="28"/>
          <w:szCs w:val="28"/>
        </w:rPr>
        <w:t xml:space="preserve"> Академия, 2010.</w:t>
      </w:r>
      <w:r>
        <w:rPr>
          <w:sz w:val="28"/>
          <w:szCs w:val="28"/>
        </w:rPr>
        <w:t xml:space="preserve"> – 138с.</w:t>
      </w:r>
    </w:p>
    <w:p w:rsidR="00226E58" w:rsidRPr="005D1338" w:rsidRDefault="00226E58" w:rsidP="00514EA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D1338">
        <w:rPr>
          <w:sz w:val="28"/>
          <w:szCs w:val="28"/>
        </w:rPr>
        <w:t xml:space="preserve">Павлов, А.В. Сборник рецептур блюд и кулинарных изделий для предприятий общественного питания: нормативно-технологический документ / А.В. Павлов. - С-Пб.: Гидрометеоиздат, 2000. - 392с. </w:t>
      </w:r>
    </w:p>
    <w:p w:rsidR="00226E58" w:rsidRDefault="00226E58" w:rsidP="00514EA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Ратушный, А.С. Сборник рецептур мучных кондитерских и булочных изделий для предприятий общественного питания: Нормативный документ / А.С. Ратушный. - М.: Экономика, 1986. - 295с. </w:t>
      </w:r>
    </w:p>
    <w:p w:rsidR="00226E58" w:rsidRDefault="00226E58" w:rsidP="00514EA3">
      <w:pPr>
        <w:pStyle w:val="NoSpacing"/>
        <w:rPr>
          <w:sz w:val="28"/>
          <w:szCs w:val="28"/>
        </w:rPr>
      </w:pPr>
    </w:p>
    <w:p w:rsidR="00226E58" w:rsidRDefault="00226E58" w:rsidP="00514EA3">
      <w:pPr>
        <w:pStyle w:val="NoSpacing"/>
        <w:rPr>
          <w:sz w:val="28"/>
          <w:szCs w:val="28"/>
        </w:rPr>
      </w:pPr>
      <w:r w:rsidRPr="005A080B">
        <w:rPr>
          <w:sz w:val="28"/>
          <w:szCs w:val="28"/>
        </w:rPr>
        <w:t xml:space="preserve">Дополнительные источники: </w:t>
      </w:r>
    </w:p>
    <w:p w:rsidR="00226E58" w:rsidRPr="005A080B" w:rsidRDefault="00226E58" w:rsidP="00514EA3">
      <w:pPr>
        <w:pStyle w:val="NoSpacing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8"/>
          <w:szCs w:val="28"/>
        </w:rPr>
      </w:pPr>
      <w:r w:rsidRPr="005A080B">
        <w:rPr>
          <w:sz w:val="28"/>
          <w:szCs w:val="28"/>
        </w:rPr>
        <w:t>Корлев</w:t>
      </w:r>
      <w:r>
        <w:rPr>
          <w:sz w:val="28"/>
          <w:szCs w:val="28"/>
        </w:rPr>
        <w:t>,</w:t>
      </w:r>
      <w:r w:rsidRPr="005A080B">
        <w:rPr>
          <w:sz w:val="28"/>
          <w:szCs w:val="28"/>
        </w:rPr>
        <w:t xml:space="preserve"> А.А. Гигиена питания</w:t>
      </w:r>
      <w:r>
        <w:rPr>
          <w:sz w:val="28"/>
          <w:szCs w:val="28"/>
        </w:rPr>
        <w:t xml:space="preserve">: </w:t>
      </w:r>
      <w:r w:rsidRPr="00CC26E8">
        <w:rPr>
          <w:sz w:val="28"/>
          <w:szCs w:val="28"/>
        </w:rPr>
        <w:t xml:space="preserve">Учебное пособие для студентов учреждений СПО / </w:t>
      </w:r>
      <w:r w:rsidRPr="005A080B">
        <w:rPr>
          <w:sz w:val="28"/>
          <w:szCs w:val="28"/>
        </w:rPr>
        <w:t>А.А.Корлев</w:t>
      </w:r>
      <w:r>
        <w:rPr>
          <w:sz w:val="28"/>
          <w:szCs w:val="28"/>
        </w:rPr>
        <w:t>.</w:t>
      </w:r>
      <w:r w:rsidRPr="005A080B">
        <w:rPr>
          <w:sz w:val="28"/>
          <w:szCs w:val="28"/>
        </w:rPr>
        <w:t xml:space="preserve">   - М.: </w:t>
      </w:r>
      <w:r>
        <w:rPr>
          <w:sz w:val="28"/>
          <w:szCs w:val="28"/>
        </w:rPr>
        <w:t>Издательский центр</w:t>
      </w:r>
      <w:r w:rsidRPr="005A080B">
        <w:rPr>
          <w:sz w:val="28"/>
          <w:szCs w:val="28"/>
        </w:rPr>
        <w:t xml:space="preserve"> Академия, 2008.</w:t>
      </w:r>
      <w:r>
        <w:rPr>
          <w:sz w:val="28"/>
          <w:szCs w:val="28"/>
        </w:rPr>
        <w:t>-130с.</w:t>
      </w:r>
    </w:p>
    <w:p w:rsidR="00226E58" w:rsidRPr="004417DD" w:rsidRDefault="00226E58" w:rsidP="00514EA3">
      <w:pPr>
        <w:pStyle w:val="NoSpacing"/>
        <w:numPr>
          <w:ilvl w:val="1"/>
          <w:numId w:val="1"/>
        </w:numPr>
        <w:tabs>
          <w:tab w:val="clear" w:pos="1440"/>
        </w:tabs>
        <w:ind w:left="709" w:hanging="283"/>
        <w:rPr>
          <w:sz w:val="28"/>
          <w:szCs w:val="28"/>
        </w:rPr>
      </w:pPr>
      <w:r w:rsidRPr="005A080B">
        <w:rPr>
          <w:sz w:val="28"/>
          <w:szCs w:val="28"/>
        </w:rPr>
        <w:t>Методические рекомендации МР 2.3.1.2432 – 08 от 18.12. 2008 г. «Нормы физиологических потребностей в энергии и пищевых веществах для различных групп населения РФ»</w:t>
      </w:r>
    </w:p>
    <w:p w:rsidR="00226E58" w:rsidRPr="005A080B" w:rsidRDefault="00226E58" w:rsidP="00514EA3">
      <w:pPr>
        <w:pStyle w:val="NoSpacing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8"/>
          <w:szCs w:val="28"/>
        </w:rPr>
      </w:pPr>
      <w:r w:rsidRPr="005A080B">
        <w:rPr>
          <w:sz w:val="28"/>
          <w:szCs w:val="28"/>
        </w:rPr>
        <w:t>Скурихина,И.М. Химический состав российских продуктов питания</w:t>
      </w:r>
      <w:r>
        <w:rPr>
          <w:sz w:val="28"/>
          <w:szCs w:val="28"/>
        </w:rPr>
        <w:t>:</w:t>
      </w:r>
      <w:r w:rsidRPr="005A080B">
        <w:rPr>
          <w:sz w:val="28"/>
          <w:szCs w:val="28"/>
        </w:rPr>
        <w:t xml:space="preserve"> справочник под редакцией И.М. Скурихина, В.А. Тутильяна . -М.,</w:t>
      </w:r>
      <w:r>
        <w:rPr>
          <w:sz w:val="28"/>
          <w:szCs w:val="28"/>
        </w:rPr>
        <w:t>Издательский центр</w:t>
      </w:r>
      <w:r w:rsidRPr="005A080B">
        <w:rPr>
          <w:sz w:val="28"/>
          <w:szCs w:val="28"/>
        </w:rPr>
        <w:t xml:space="preserve"> Де Ли Принт, 2007.</w:t>
      </w:r>
      <w:r>
        <w:rPr>
          <w:sz w:val="28"/>
          <w:szCs w:val="28"/>
        </w:rPr>
        <w:t>- 100с.</w:t>
      </w:r>
    </w:p>
    <w:p w:rsidR="00226E58" w:rsidRPr="00597D5D" w:rsidRDefault="00226E58" w:rsidP="00514EA3">
      <w:pPr>
        <w:pStyle w:val="NoSpacing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8"/>
          <w:szCs w:val="28"/>
        </w:rPr>
      </w:pPr>
      <w:hyperlink r:id="rId5" w:history="1">
        <w:r w:rsidRPr="00597D5D">
          <w:rPr>
            <w:rStyle w:val="Hyperlink"/>
            <w:sz w:val="28"/>
            <w:szCs w:val="28"/>
          </w:rPr>
          <w:t>http://smikro.ru/</w:t>
        </w:r>
      </w:hyperlink>
    </w:p>
    <w:p w:rsidR="00226E58" w:rsidRDefault="00226E58" w:rsidP="00514EA3">
      <w:pPr>
        <w:pStyle w:val="NoSpacing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8"/>
          <w:szCs w:val="28"/>
        </w:rPr>
      </w:pPr>
      <w:hyperlink r:id="rId6" w:history="1">
        <w:r w:rsidRPr="00B726DC">
          <w:rPr>
            <w:rStyle w:val="Hyperlink"/>
            <w:sz w:val="28"/>
            <w:szCs w:val="28"/>
          </w:rPr>
          <w:t>http://rudocs.exdat.com/docsзадания</w:t>
        </w:r>
      </w:hyperlink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pStyle w:val="NoSpacing"/>
        <w:ind w:left="1440"/>
        <w:rPr>
          <w:sz w:val="28"/>
          <w:szCs w:val="28"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 w:rsidP="00514EA3">
      <w:pPr>
        <w:rPr>
          <w:b/>
          <w:bCs/>
        </w:rPr>
      </w:pPr>
    </w:p>
    <w:p w:rsidR="00226E58" w:rsidRDefault="00226E58">
      <w:bookmarkStart w:id="0" w:name="_GoBack"/>
      <w:bookmarkEnd w:id="0"/>
    </w:p>
    <w:sectPr w:rsidR="00226E58" w:rsidSect="00C9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26E"/>
    <w:multiLevelType w:val="hybridMultilevel"/>
    <w:tmpl w:val="1B06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3F"/>
    <w:rsid w:val="00035F8A"/>
    <w:rsid w:val="00162753"/>
    <w:rsid w:val="00226E58"/>
    <w:rsid w:val="00236B55"/>
    <w:rsid w:val="004417DD"/>
    <w:rsid w:val="00514EA3"/>
    <w:rsid w:val="0053261D"/>
    <w:rsid w:val="00597D5D"/>
    <w:rsid w:val="005A080B"/>
    <w:rsid w:val="005D1338"/>
    <w:rsid w:val="005E7F58"/>
    <w:rsid w:val="00642FB0"/>
    <w:rsid w:val="00776F3B"/>
    <w:rsid w:val="00822FB6"/>
    <w:rsid w:val="00831974"/>
    <w:rsid w:val="00A0239E"/>
    <w:rsid w:val="00A42F4B"/>
    <w:rsid w:val="00A72435"/>
    <w:rsid w:val="00A81CF6"/>
    <w:rsid w:val="00B726DC"/>
    <w:rsid w:val="00C16C98"/>
    <w:rsid w:val="00C4625B"/>
    <w:rsid w:val="00C952A3"/>
    <w:rsid w:val="00CC26E8"/>
    <w:rsid w:val="00DA0486"/>
    <w:rsid w:val="00DA4015"/>
    <w:rsid w:val="00DF113F"/>
    <w:rsid w:val="00E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4EA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14E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4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&#1079;&#1072;&#1076;&#1072;&#1085;&#1080;&#1103;" TargetMode="External"/><Relationship Id="rId5" Type="http://schemas.openxmlformats.org/officeDocument/2006/relationships/hyperlink" Target="http://smik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3361</Words>
  <Characters>19158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Customer</cp:lastModifiedBy>
  <cp:revision>3</cp:revision>
  <dcterms:created xsi:type="dcterms:W3CDTF">2014-02-17T15:06:00Z</dcterms:created>
  <dcterms:modified xsi:type="dcterms:W3CDTF">2014-02-18T05:14:00Z</dcterms:modified>
</cp:coreProperties>
</file>