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4FF" w:rsidRPr="00D624FF" w:rsidRDefault="00D624FF">
      <w:pPr>
        <w:rPr>
          <w:rFonts w:ascii="Times New Roman" w:hAnsi="Times New Roman" w:cs="Times New Roman"/>
          <w:b/>
          <w:sz w:val="32"/>
          <w:szCs w:val="32"/>
        </w:rPr>
      </w:pPr>
      <w:r w:rsidRPr="00D624FF">
        <w:rPr>
          <w:rFonts w:ascii="Times New Roman" w:hAnsi="Times New Roman" w:cs="Times New Roman"/>
          <w:b/>
          <w:sz w:val="32"/>
          <w:szCs w:val="32"/>
        </w:rPr>
        <w:t xml:space="preserve">з.о. </w:t>
      </w:r>
    </w:p>
    <w:p w:rsidR="002B2799" w:rsidRDefault="00D624FF" w:rsidP="00D624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Вопросы для контрольных </w:t>
      </w:r>
      <w:r w:rsidRPr="00D624FF">
        <w:rPr>
          <w:rFonts w:ascii="Times New Roman" w:hAnsi="Times New Roman" w:cs="Times New Roman"/>
          <w:b/>
          <w:sz w:val="32"/>
          <w:szCs w:val="32"/>
        </w:rPr>
        <w:t>раб</w:t>
      </w:r>
      <w:r>
        <w:rPr>
          <w:rFonts w:ascii="Times New Roman" w:hAnsi="Times New Roman" w:cs="Times New Roman"/>
          <w:b/>
          <w:sz w:val="32"/>
          <w:szCs w:val="32"/>
        </w:rPr>
        <w:t>от по предмету «Правовое обеспечение профессиональной деятельности»</w:t>
      </w:r>
    </w:p>
    <w:p w:rsidR="00D624FF" w:rsidRDefault="00D624FF" w:rsidP="00D624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Гражданско-правовой договор, общие положения.</w:t>
      </w:r>
    </w:p>
    <w:p w:rsidR="00D624FF" w:rsidRDefault="00D624FF" w:rsidP="00D624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Физические лица.</w:t>
      </w:r>
    </w:p>
    <w:p w:rsidR="00D624FF" w:rsidRDefault="00D624FF" w:rsidP="00D624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Юридические лица.</w:t>
      </w:r>
    </w:p>
    <w:p w:rsidR="00D624FF" w:rsidRDefault="00D624FF" w:rsidP="00D624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Административные правонарушения.</w:t>
      </w:r>
    </w:p>
    <w:p w:rsidR="00D624FF" w:rsidRDefault="00D624FF" w:rsidP="00D624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Административная ответственность. Виды административных наказаний.</w:t>
      </w:r>
    </w:p>
    <w:p w:rsidR="00D624FF" w:rsidRDefault="00D624FF" w:rsidP="00D624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Дисциплинарная и материальная ответственность, основания привлечения.</w:t>
      </w:r>
    </w:p>
    <w:p w:rsidR="00D624FF" w:rsidRDefault="00D624FF" w:rsidP="00D624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и коллективная материальная ответственность.</w:t>
      </w:r>
    </w:p>
    <w:p w:rsidR="00D624FF" w:rsidRDefault="00D624FF" w:rsidP="00D624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и виды трудовых споров.</w:t>
      </w:r>
    </w:p>
    <w:p w:rsidR="00D624FF" w:rsidRDefault="00D624FF" w:rsidP="00D624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забастовки. Порядок её проведения.</w:t>
      </w:r>
    </w:p>
    <w:p w:rsidR="00D624FF" w:rsidRDefault="00D624FF" w:rsidP="00D624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624FF">
        <w:rPr>
          <w:rFonts w:ascii="Times New Roman" w:hAnsi="Times New Roman" w:cs="Times New Roman"/>
          <w:sz w:val="28"/>
          <w:szCs w:val="28"/>
        </w:rPr>
        <w:t>Организационно-правовые формы юридических лиц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24FF" w:rsidRDefault="00D624FF" w:rsidP="00D624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Рабочее время и время отдыха.</w:t>
      </w:r>
    </w:p>
    <w:p w:rsidR="00D624FF" w:rsidRDefault="00D624FF" w:rsidP="00D624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государственного регулирования в обеспечении занятости населения.</w:t>
      </w:r>
    </w:p>
    <w:p w:rsidR="00D624FF" w:rsidRDefault="00D624FF" w:rsidP="00D624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Трудовая дисциплина.</w:t>
      </w:r>
    </w:p>
    <w:p w:rsidR="00D624FF" w:rsidRDefault="00EC57B5" w:rsidP="00D624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Трудовое право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Источники трудового права.</w:t>
      </w:r>
    </w:p>
    <w:p w:rsidR="00EC57B5" w:rsidRDefault="00EC57B5" w:rsidP="00D624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договор.</w:t>
      </w:r>
    </w:p>
    <w:p w:rsidR="00EC57B5" w:rsidRDefault="00EC57B5" w:rsidP="00D624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Правовое регулирование заработной платы.</w:t>
      </w:r>
    </w:p>
    <w:p w:rsidR="00EC57B5" w:rsidRDefault="00EC57B5" w:rsidP="00D624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заработной платы.</w:t>
      </w:r>
    </w:p>
    <w:p w:rsidR="00EC57B5" w:rsidRDefault="00EC57B5" w:rsidP="00D624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Рабочее время, его виды.</w:t>
      </w:r>
    </w:p>
    <w:p w:rsidR="00EC57B5" w:rsidRDefault="00EC57B5" w:rsidP="00D624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Нормативная и сверхурочная работа.</w:t>
      </w:r>
    </w:p>
    <w:p w:rsidR="00EC57B5" w:rsidRDefault="00EC57B5" w:rsidP="00D624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времени отдыха.</w:t>
      </w:r>
      <w:bookmarkStart w:id="0" w:name="_GoBack"/>
      <w:bookmarkEnd w:id="0"/>
    </w:p>
    <w:p w:rsidR="00D624FF" w:rsidRPr="00D624FF" w:rsidRDefault="00D624FF" w:rsidP="00D624F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624FF" w:rsidRPr="00D62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17C"/>
    <w:multiLevelType w:val="hybridMultilevel"/>
    <w:tmpl w:val="BA389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85BAB"/>
    <w:multiLevelType w:val="hybridMultilevel"/>
    <w:tmpl w:val="D3FAB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CE"/>
    <w:rsid w:val="001138F8"/>
    <w:rsid w:val="005B41AE"/>
    <w:rsid w:val="00651ECE"/>
    <w:rsid w:val="00D624FF"/>
    <w:rsid w:val="00EC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4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2014-01-12T06:03:00Z</dcterms:created>
  <dcterms:modified xsi:type="dcterms:W3CDTF">2014-01-12T06:18:00Z</dcterms:modified>
</cp:coreProperties>
</file>